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B2" w:rsidRPr="00E425B2" w:rsidRDefault="00E425B2" w:rsidP="00E425B2">
      <w:pPr>
        <w:spacing w:line="276" w:lineRule="auto"/>
        <w:jc w:val="right"/>
        <w:rPr>
          <w:b/>
          <w:sz w:val="28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-3175</wp:posOffset>
            </wp:positionV>
            <wp:extent cx="2171700" cy="1365069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S - Logótip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39" cy="137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I</w:t>
      </w:r>
      <w:r w:rsidRPr="00E425B2">
        <w:rPr>
          <w:b/>
          <w:sz w:val="28"/>
        </w:rPr>
        <w:t>NSTITUTO POLITÉCNICO DE SETÚBAL</w:t>
      </w:r>
    </w:p>
    <w:p w:rsidR="00E425B2" w:rsidRPr="00E425B2" w:rsidRDefault="00E425B2" w:rsidP="00E425B2">
      <w:pPr>
        <w:spacing w:line="276" w:lineRule="auto"/>
        <w:jc w:val="right"/>
        <w:rPr>
          <w:b/>
          <w:sz w:val="28"/>
        </w:rPr>
      </w:pPr>
    </w:p>
    <w:p w:rsidR="00E425B2" w:rsidRPr="00E425B2" w:rsidRDefault="00E425B2" w:rsidP="00E425B2">
      <w:pPr>
        <w:spacing w:line="276" w:lineRule="auto"/>
        <w:jc w:val="right"/>
        <w:rPr>
          <w:rFonts w:cs="Verdana"/>
          <w:b/>
          <w:bCs/>
          <w:noProof/>
          <w:sz w:val="28"/>
        </w:rPr>
      </w:pPr>
      <w:r w:rsidRPr="00E425B2">
        <w:rPr>
          <w:rFonts w:cs="Verdana"/>
          <w:b/>
          <w:bCs/>
          <w:noProof/>
          <w:sz w:val="28"/>
        </w:rPr>
        <w:t xml:space="preserve">PROVA DE LÍNGUA PORTUGUESA </w:t>
      </w:r>
    </w:p>
    <w:p w:rsidR="00A34D64" w:rsidRDefault="00E425B2" w:rsidP="00E425B2">
      <w:pPr>
        <w:spacing w:line="276" w:lineRule="auto"/>
        <w:jc w:val="right"/>
        <w:rPr>
          <w:rFonts w:cs="Verdana"/>
          <w:b/>
          <w:bCs/>
          <w:noProof/>
          <w:sz w:val="28"/>
        </w:rPr>
      </w:pPr>
      <w:r w:rsidRPr="00E425B2">
        <w:rPr>
          <w:rFonts w:cs="Verdana"/>
          <w:b/>
          <w:bCs/>
          <w:noProof/>
          <w:sz w:val="28"/>
        </w:rPr>
        <w:t xml:space="preserve">DE </w:t>
      </w:r>
      <w:r w:rsidR="00A34D64">
        <w:rPr>
          <w:rFonts w:cs="Verdana"/>
          <w:b/>
          <w:bCs/>
          <w:noProof/>
          <w:sz w:val="28"/>
        </w:rPr>
        <w:t>INGRESSO PARA</w:t>
      </w:r>
      <w:r w:rsidRPr="00E425B2">
        <w:rPr>
          <w:rFonts w:cs="Verdana"/>
          <w:b/>
          <w:bCs/>
          <w:noProof/>
          <w:sz w:val="28"/>
        </w:rPr>
        <w:t xml:space="preserve"> </w:t>
      </w:r>
    </w:p>
    <w:p w:rsidR="00E425B2" w:rsidRDefault="00A34D64" w:rsidP="00E425B2">
      <w:pPr>
        <w:spacing w:line="276" w:lineRule="auto"/>
        <w:jc w:val="right"/>
        <w:rPr>
          <w:rFonts w:cs="Verdana"/>
          <w:b/>
          <w:bCs/>
          <w:noProof/>
          <w:sz w:val="28"/>
        </w:rPr>
      </w:pPr>
      <w:r>
        <w:rPr>
          <w:rFonts w:cs="Verdana"/>
          <w:b/>
          <w:bCs/>
          <w:noProof/>
          <w:sz w:val="28"/>
        </w:rPr>
        <w:t>ESTUDANTES INTERNACIONAIS</w:t>
      </w:r>
    </w:p>
    <w:p w:rsidR="00402281" w:rsidRDefault="00402281" w:rsidP="00402281">
      <w:pPr>
        <w:spacing w:line="276" w:lineRule="auto"/>
        <w:rPr>
          <w:rFonts w:cs="Verdana"/>
          <w:bCs/>
        </w:rPr>
      </w:pPr>
    </w:p>
    <w:p w:rsidR="005C043E" w:rsidRDefault="005C043E" w:rsidP="00402281">
      <w:pPr>
        <w:spacing w:line="276" w:lineRule="auto"/>
        <w:rPr>
          <w:rFonts w:cs="Verdana"/>
          <w:bCs/>
        </w:rPr>
      </w:pPr>
    </w:p>
    <w:p w:rsidR="00E425B2" w:rsidRPr="00A34D64" w:rsidRDefault="00E425B2" w:rsidP="00E425B2">
      <w:pPr>
        <w:spacing w:line="276" w:lineRule="auto"/>
        <w:jc w:val="center"/>
        <w:rPr>
          <w:b/>
          <w:sz w:val="32"/>
        </w:rPr>
      </w:pPr>
      <w:r w:rsidRPr="00A34D64">
        <w:rPr>
          <w:b/>
          <w:sz w:val="32"/>
        </w:rPr>
        <w:t>Prova-Tipo</w:t>
      </w:r>
    </w:p>
    <w:p w:rsidR="00E425B2" w:rsidRPr="00A34D64" w:rsidRDefault="00E425B2" w:rsidP="00E425B2">
      <w:pPr>
        <w:spacing w:line="276" w:lineRule="auto"/>
        <w:jc w:val="center"/>
        <w:rPr>
          <w:b/>
          <w:sz w:val="24"/>
        </w:rPr>
      </w:pPr>
      <w:r w:rsidRPr="00A34D64">
        <w:rPr>
          <w:b/>
          <w:sz w:val="24"/>
        </w:rPr>
        <w:t>Tempo de realização da prova – 1h30 + 20 minutos (Parte V)</w:t>
      </w:r>
    </w:p>
    <w:p w:rsidR="00E425B2" w:rsidRPr="00A34D64" w:rsidRDefault="00E425B2" w:rsidP="00E425B2">
      <w:pPr>
        <w:spacing w:line="276" w:lineRule="auto"/>
        <w:jc w:val="center"/>
        <w:rPr>
          <w:b/>
          <w:sz w:val="24"/>
        </w:rPr>
      </w:pPr>
      <w:r w:rsidRPr="00A34D64">
        <w:rPr>
          <w:b/>
          <w:sz w:val="24"/>
        </w:rPr>
        <w:t>(1h 50 minutos)</w:t>
      </w:r>
    </w:p>
    <w:p w:rsidR="00E425B2" w:rsidRDefault="00E425B2" w:rsidP="00E425B2">
      <w:pPr>
        <w:spacing w:line="276" w:lineRule="auto"/>
      </w:pPr>
    </w:p>
    <w:p w:rsidR="005C043E" w:rsidRDefault="005C043E" w:rsidP="00E425B2">
      <w:pPr>
        <w:spacing w:line="276" w:lineRule="auto"/>
      </w:pPr>
    </w:p>
    <w:p w:rsidR="00E425B2" w:rsidRPr="00E425B2" w:rsidRDefault="00E425B2" w:rsidP="00E425B2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PARTE I</w:t>
      </w:r>
    </w:p>
    <w:p w:rsidR="00E425B2" w:rsidRPr="00402281" w:rsidRDefault="00E425B2" w:rsidP="00402281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COMPREENSÃO DO ORAL</w:t>
      </w:r>
    </w:p>
    <w:p w:rsidR="005C043E" w:rsidRDefault="005C043E" w:rsidP="00FC685B">
      <w:pPr>
        <w:spacing w:line="276" w:lineRule="auto"/>
        <w:ind w:firstLine="708"/>
        <w:jc w:val="both"/>
      </w:pPr>
    </w:p>
    <w:p w:rsidR="00E425B2" w:rsidRDefault="00D62EE9" w:rsidP="00FC685B">
      <w:pPr>
        <w:spacing w:line="276" w:lineRule="auto"/>
        <w:ind w:firstLine="708"/>
        <w:jc w:val="both"/>
      </w:pPr>
      <w:r>
        <w:t>Depois de ouvir a leitura do texto pelo professor</w:t>
      </w:r>
      <w:r w:rsidR="00E425B2" w:rsidRPr="008D3283">
        <w:t>, responda às seguinte</w:t>
      </w:r>
      <w:r w:rsidR="00E425B2">
        <w:t xml:space="preserve">s questões de escolha múltipla. </w:t>
      </w:r>
      <w:r w:rsidR="00E425B2" w:rsidRPr="008D3283">
        <w:t xml:space="preserve">Na sua folha de resposta, indique o número da questão e qual a alínea que considera correta. </w:t>
      </w:r>
    </w:p>
    <w:p w:rsidR="00D62EE9" w:rsidRDefault="00D62EE9" w:rsidP="00D62EE9">
      <w:pPr>
        <w:spacing w:line="276" w:lineRule="auto"/>
        <w:jc w:val="both"/>
      </w:pPr>
    </w:p>
    <w:p w:rsidR="00937279" w:rsidRDefault="00937279" w:rsidP="00D62EE9">
      <w:pPr>
        <w:spacing w:line="276" w:lineRule="auto"/>
        <w:jc w:val="both"/>
      </w:pPr>
      <w:r>
        <w:t>1. O Rúben escreveu a carta</w:t>
      </w:r>
    </w:p>
    <w:p w:rsidR="00937279" w:rsidRDefault="00937279" w:rsidP="00D62EE9">
      <w:pPr>
        <w:spacing w:line="276" w:lineRule="auto"/>
        <w:jc w:val="both"/>
      </w:pPr>
      <w:r>
        <w:tab/>
        <w:t>a</w:t>
      </w:r>
      <w:r w:rsidR="00E64A75">
        <w:t>)</w:t>
      </w:r>
      <w:r>
        <w:t xml:space="preserve"> num dos portos em que fez escala.</w:t>
      </w:r>
    </w:p>
    <w:p w:rsidR="00937279" w:rsidRDefault="00937279" w:rsidP="00937279">
      <w:pPr>
        <w:spacing w:line="276" w:lineRule="auto"/>
        <w:ind w:firstLine="708"/>
        <w:jc w:val="both"/>
      </w:pPr>
      <w:r>
        <w:t>b</w:t>
      </w:r>
      <w:r w:rsidR="00E64A75">
        <w:t>)</w:t>
      </w:r>
      <w:r>
        <w:t xml:space="preserve"> quando estava a viajar no mar.</w:t>
      </w:r>
    </w:p>
    <w:p w:rsidR="00937279" w:rsidRDefault="00937279" w:rsidP="00D62EE9">
      <w:pPr>
        <w:spacing w:line="276" w:lineRule="auto"/>
        <w:jc w:val="both"/>
      </w:pPr>
      <w:r>
        <w:tab/>
        <w:t>c</w:t>
      </w:r>
      <w:r w:rsidR="00E64A75">
        <w:t>.)</w:t>
      </w:r>
      <w:r>
        <w:t>no dia em que saiu de Veneza.</w:t>
      </w:r>
    </w:p>
    <w:p w:rsidR="00937279" w:rsidRDefault="00937279" w:rsidP="00D62EE9">
      <w:pPr>
        <w:spacing w:line="276" w:lineRule="auto"/>
        <w:jc w:val="both"/>
      </w:pPr>
      <w:r>
        <w:tab/>
        <w:t>d</w:t>
      </w:r>
      <w:r w:rsidR="00E64A75">
        <w:t>)</w:t>
      </w:r>
      <w:r>
        <w:t xml:space="preserve"> quando estava em Veneza.</w:t>
      </w:r>
    </w:p>
    <w:p w:rsidR="00937279" w:rsidRDefault="00937279" w:rsidP="00D62EE9">
      <w:pPr>
        <w:spacing w:line="276" w:lineRule="auto"/>
        <w:jc w:val="both"/>
      </w:pPr>
    </w:p>
    <w:p w:rsidR="00937279" w:rsidRDefault="00937279" w:rsidP="00D62EE9">
      <w:pPr>
        <w:spacing w:line="276" w:lineRule="auto"/>
        <w:jc w:val="both"/>
      </w:pPr>
      <w:r>
        <w:t>2. A opinião do Rúben, acerca das grandes viagens de barco,</w:t>
      </w:r>
    </w:p>
    <w:p w:rsidR="00937279" w:rsidRDefault="00E64A75" w:rsidP="00402281">
      <w:pPr>
        <w:spacing w:line="276" w:lineRule="auto"/>
        <w:ind w:left="705"/>
        <w:jc w:val="both"/>
      </w:pPr>
      <w:r>
        <w:t>a)</w:t>
      </w:r>
      <w:r w:rsidR="00937279">
        <w:t xml:space="preserve"> </w:t>
      </w:r>
      <w:r w:rsidR="00402281">
        <w:t>embora fosse intuitiva, foi confirmada pela experiência vivida a bordo do navio.</w:t>
      </w:r>
    </w:p>
    <w:p w:rsidR="00402281" w:rsidRDefault="00E64A75" w:rsidP="00402281">
      <w:pPr>
        <w:spacing w:line="276" w:lineRule="auto"/>
        <w:ind w:left="705"/>
        <w:jc w:val="both"/>
      </w:pPr>
      <w:r>
        <w:t>b)</w:t>
      </w:r>
      <w:r w:rsidR="00402281">
        <w:t xml:space="preserve"> sofreu algumas alterações, pois deixou de revelar preconceitos em relação aos idosos.</w:t>
      </w:r>
    </w:p>
    <w:p w:rsidR="00402281" w:rsidRDefault="00E64A75" w:rsidP="00402281">
      <w:pPr>
        <w:spacing w:line="276" w:lineRule="auto"/>
        <w:ind w:left="705"/>
        <w:jc w:val="both"/>
      </w:pPr>
      <w:r>
        <w:t>c)</w:t>
      </w:r>
      <w:r w:rsidR="00402281">
        <w:t xml:space="preserve"> é própria de um jovem, pois revela preconceitos em relação aos idosos.</w:t>
      </w:r>
    </w:p>
    <w:p w:rsidR="00402281" w:rsidRDefault="00402281" w:rsidP="00402281">
      <w:pPr>
        <w:spacing w:line="276" w:lineRule="auto"/>
        <w:ind w:left="705"/>
        <w:jc w:val="both"/>
      </w:pPr>
      <w:r>
        <w:tab/>
      </w:r>
      <w:r w:rsidR="00E64A75">
        <w:t>d)</w:t>
      </w:r>
      <w:r>
        <w:t xml:space="preserve"> confirma as ideias próprias de quem nunca fez uma grande viagem marítima.</w:t>
      </w:r>
    </w:p>
    <w:p w:rsidR="00402281" w:rsidRDefault="00402281" w:rsidP="00402281">
      <w:pPr>
        <w:spacing w:line="276" w:lineRule="auto"/>
        <w:jc w:val="both"/>
      </w:pPr>
    </w:p>
    <w:p w:rsidR="00402281" w:rsidRDefault="00402281" w:rsidP="00402281">
      <w:pPr>
        <w:spacing w:line="276" w:lineRule="auto"/>
        <w:jc w:val="both"/>
      </w:pPr>
      <w:r>
        <w:t xml:space="preserve">3. </w:t>
      </w:r>
      <w:r w:rsidR="00AE1F8A">
        <w:t>A experiência de viajar no mar e de fazer turismo a bordo de um paquete</w:t>
      </w:r>
    </w:p>
    <w:p w:rsidR="00AE1F8A" w:rsidRDefault="00AE1F8A" w:rsidP="00402281">
      <w:pPr>
        <w:spacing w:line="276" w:lineRule="auto"/>
        <w:jc w:val="both"/>
      </w:pPr>
      <w:r>
        <w:tab/>
        <w:t>a) torna-se cansativo porque os passageiros têm que participar em muitas atividades.</w:t>
      </w:r>
    </w:p>
    <w:p w:rsidR="00AE1F8A" w:rsidRDefault="00AE1F8A" w:rsidP="00402281">
      <w:pPr>
        <w:spacing w:line="276" w:lineRule="auto"/>
        <w:jc w:val="both"/>
      </w:pPr>
      <w:r>
        <w:tab/>
        <w:t>b) é aborrecida para passageiros habituados à correria dos aeroportos.</w:t>
      </w:r>
    </w:p>
    <w:p w:rsidR="00AE1F8A" w:rsidRDefault="00AE1F8A" w:rsidP="00402281">
      <w:pPr>
        <w:spacing w:line="276" w:lineRule="auto"/>
        <w:jc w:val="both"/>
      </w:pPr>
      <w:r>
        <w:tab/>
        <w:t>c) permite que os passageiros saboreiem o movimento do mar.</w:t>
      </w:r>
    </w:p>
    <w:p w:rsidR="00AE1F8A" w:rsidRDefault="00AE1F8A" w:rsidP="00402281">
      <w:pPr>
        <w:spacing w:line="276" w:lineRule="auto"/>
        <w:jc w:val="both"/>
      </w:pPr>
      <w:r>
        <w:tab/>
        <w:t>d) provoca a perda de apetite porque são servidas muitas refeições.</w:t>
      </w:r>
    </w:p>
    <w:p w:rsidR="00AE1F8A" w:rsidRDefault="00AE1F8A" w:rsidP="00402281">
      <w:pPr>
        <w:spacing w:line="276" w:lineRule="auto"/>
        <w:jc w:val="both"/>
      </w:pPr>
    </w:p>
    <w:p w:rsidR="00AE1F8A" w:rsidRDefault="00AE1F8A" w:rsidP="00402281">
      <w:pPr>
        <w:spacing w:line="276" w:lineRule="auto"/>
        <w:jc w:val="both"/>
      </w:pPr>
      <w:r>
        <w:t>4. A viagem de Lisboa até à praça de São Marcos, em Veneza,</w:t>
      </w:r>
    </w:p>
    <w:p w:rsidR="00AE1F8A" w:rsidRDefault="00AE1F8A" w:rsidP="00402281">
      <w:pPr>
        <w:spacing w:line="276" w:lineRule="auto"/>
        <w:jc w:val="both"/>
      </w:pPr>
      <w:r>
        <w:tab/>
        <w:t>a) foi feita de avião e de barco.</w:t>
      </w:r>
    </w:p>
    <w:p w:rsidR="00AE1F8A" w:rsidRDefault="00AE1F8A" w:rsidP="00402281">
      <w:pPr>
        <w:spacing w:line="276" w:lineRule="auto"/>
        <w:jc w:val="both"/>
      </w:pPr>
      <w:r>
        <w:tab/>
        <w:t>b) foi muito longo porque só chegaram perto da meia-noite.</w:t>
      </w:r>
    </w:p>
    <w:p w:rsidR="00AE1F8A" w:rsidRDefault="00AE1F8A" w:rsidP="00402281">
      <w:pPr>
        <w:spacing w:line="276" w:lineRule="auto"/>
        <w:jc w:val="both"/>
      </w:pPr>
      <w:r>
        <w:tab/>
        <w:t>c) correu muito bem porque o mar estava calmo.</w:t>
      </w:r>
    </w:p>
    <w:p w:rsidR="00AE1F8A" w:rsidRDefault="00AE1F8A" w:rsidP="00402281">
      <w:pPr>
        <w:spacing w:line="276" w:lineRule="auto"/>
        <w:jc w:val="both"/>
      </w:pPr>
      <w:r>
        <w:tab/>
        <w:t xml:space="preserve">d) aconteceu no </w:t>
      </w:r>
      <w:r w:rsidR="005C043E">
        <w:t>quinto dia de férias do Rúben e do Marcos.</w:t>
      </w:r>
    </w:p>
    <w:p w:rsidR="005C043E" w:rsidRDefault="005C043E" w:rsidP="00402281">
      <w:pPr>
        <w:spacing w:line="276" w:lineRule="auto"/>
        <w:jc w:val="both"/>
      </w:pPr>
    </w:p>
    <w:p w:rsidR="005C043E" w:rsidRDefault="005C043E" w:rsidP="00402281">
      <w:pPr>
        <w:spacing w:line="276" w:lineRule="auto"/>
        <w:jc w:val="both"/>
      </w:pPr>
      <w:r>
        <w:t>5. Veneza, à noite</w:t>
      </w:r>
    </w:p>
    <w:p w:rsidR="005C043E" w:rsidRDefault="005C043E" w:rsidP="005C043E">
      <w:pPr>
        <w:spacing w:line="276" w:lineRule="auto"/>
        <w:ind w:left="705"/>
        <w:jc w:val="both"/>
      </w:pPr>
      <w:r>
        <w:tab/>
        <w:t>a) não é aconselhável para quem viaja.</w:t>
      </w:r>
    </w:p>
    <w:p w:rsidR="00AE1F8A" w:rsidRDefault="005C043E" w:rsidP="005C043E">
      <w:pPr>
        <w:spacing w:line="276" w:lineRule="auto"/>
        <w:ind w:firstLine="705"/>
        <w:jc w:val="both"/>
      </w:pPr>
      <w:r>
        <w:t>b) é igual à ideia que dá durante o dia.</w:t>
      </w:r>
    </w:p>
    <w:p w:rsidR="005C043E" w:rsidRDefault="005C043E" w:rsidP="00402281">
      <w:pPr>
        <w:spacing w:line="276" w:lineRule="auto"/>
        <w:jc w:val="both"/>
      </w:pPr>
      <w:r>
        <w:tab/>
        <w:t xml:space="preserve">c) é como o filme </w:t>
      </w:r>
      <w:r w:rsidRPr="005C043E">
        <w:rPr>
          <w:i/>
        </w:rPr>
        <w:t>A Morte em Veneza.</w:t>
      </w:r>
    </w:p>
    <w:p w:rsidR="00937279" w:rsidRDefault="005C043E" w:rsidP="00B356A9">
      <w:pPr>
        <w:spacing w:line="276" w:lineRule="auto"/>
        <w:ind w:left="705"/>
        <w:jc w:val="both"/>
      </w:pPr>
      <w:r>
        <w:t>d) não é uma cidade para andar a pé.</w:t>
      </w:r>
    </w:p>
    <w:p w:rsidR="00B356A9" w:rsidRPr="00B356A9" w:rsidRDefault="00B356A9" w:rsidP="00B356A9">
      <w:pPr>
        <w:spacing w:line="276" w:lineRule="auto"/>
        <w:jc w:val="right"/>
        <w:rPr>
          <w:sz w:val="18"/>
        </w:rPr>
      </w:pPr>
      <w:r w:rsidRPr="00B356A9">
        <w:rPr>
          <w:sz w:val="18"/>
        </w:rPr>
        <w:t xml:space="preserve">(adaptado de Pascoal &amp; Oliveira, 2008: </w:t>
      </w:r>
      <w:r>
        <w:rPr>
          <w:sz w:val="18"/>
        </w:rPr>
        <w:t>207-208</w:t>
      </w:r>
      <w:r w:rsidRPr="00B356A9">
        <w:rPr>
          <w:sz w:val="18"/>
        </w:rPr>
        <w:t>)</w:t>
      </w:r>
    </w:p>
    <w:p w:rsidR="00E425B2" w:rsidRDefault="00E425B2" w:rsidP="00E425B2">
      <w:pPr>
        <w:spacing w:line="276" w:lineRule="auto"/>
      </w:pPr>
    </w:p>
    <w:p w:rsidR="00B356A9" w:rsidRDefault="00B356A9" w:rsidP="00E425B2">
      <w:pPr>
        <w:spacing w:line="276" w:lineRule="auto"/>
      </w:pPr>
    </w:p>
    <w:p w:rsidR="00E425B2" w:rsidRPr="00E425B2" w:rsidRDefault="00E425B2" w:rsidP="00E425B2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PARTE II</w:t>
      </w:r>
    </w:p>
    <w:p w:rsidR="00E425B2" w:rsidRPr="00402281" w:rsidRDefault="00E425B2" w:rsidP="00402281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COMPREENSÃO ESCRITA / LEITURA</w:t>
      </w:r>
    </w:p>
    <w:p w:rsidR="005C043E" w:rsidRDefault="005C043E" w:rsidP="00FC685B">
      <w:pPr>
        <w:spacing w:line="276" w:lineRule="auto"/>
        <w:ind w:firstLine="708"/>
        <w:jc w:val="both"/>
        <w:rPr>
          <w:rFonts w:cs="Arial"/>
        </w:rPr>
      </w:pPr>
    </w:p>
    <w:p w:rsidR="00E425B2" w:rsidRDefault="007374BE" w:rsidP="00FC685B">
      <w:pPr>
        <w:spacing w:line="276" w:lineRule="auto"/>
        <w:ind w:firstLine="708"/>
        <w:jc w:val="both"/>
        <w:rPr>
          <w:rFonts w:cs="Arial"/>
        </w:rPr>
      </w:pPr>
      <w:r>
        <w:rPr>
          <w:rFonts w:cs="Arial"/>
        </w:rPr>
        <w:t>Leia a</w:t>
      </w:r>
      <w:r w:rsidR="00E425B2" w:rsidRPr="0051332B">
        <w:rPr>
          <w:rFonts w:cs="Arial"/>
        </w:rPr>
        <w:t>s</w:t>
      </w:r>
      <w:r>
        <w:rPr>
          <w:rFonts w:cs="Arial"/>
        </w:rPr>
        <w:t xml:space="preserve"> seguintes</w:t>
      </w:r>
      <w:r w:rsidR="00E425B2" w:rsidRPr="0051332B">
        <w:rPr>
          <w:rFonts w:cs="Arial"/>
        </w:rPr>
        <w:t xml:space="preserve"> ci</w:t>
      </w:r>
      <w:r>
        <w:rPr>
          <w:rFonts w:cs="Arial"/>
        </w:rPr>
        <w:t>nco breves respostas à pergunta “O desemprego vai aumentar?”, identificada</w:t>
      </w:r>
      <w:r w:rsidR="00E53B5A">
        <w:rPr>
          <w:rFonts w:cs="Arial"/>
        </w:rPr>
        <w:t>s com um número,</w:t>
      </w:r>
      <w:r w:rsidR="00E425B2" w:rsidRPr="0051332B">
        <w:rPr>
          <w:rFonts w:cs="Arial"/>
        </w:rPr>
        <w:t xml:space="preserve"> e os </w:t>
      </w:r>
      <w:r>
        <w:rPr>
          <w:rFonts w:cs="Arial"/>
        </w:rPr>
        <w:t>resumos identific</w:t>
      </w:r>
      <w:r w:rsidR="00E53B5A">
        <w:rPr>
          <w:rFonts w:cs="Arial"/>
        </w:rPr>
        <w:t>ados com uma letra</w:t>
      </w:r>
      <w:r w:rsidR="00E425B2" w:rsidRPr="0051332B">
        <w:rPr>
          <w:rFonts w:cs="Arial"/>
        </w:rPr>
        <w:t>.</w:t>
      </w:r>
      <w:r w:rsidR="00E425B2">
        <w:rPr>
          <w:rFonts w:cs="Arial"/>
        </w:rPr>
        <w:t xml:space="preserve"> </w:t>
      </w:r>
      <w:r w:rsidR="00E425B2" w:rsidRPr="0051332B">
        <w:rPr>
          <w:rFonts w:cs="Arial"/>
        </w:rPr>
        <w:t xml:space="preserve">Na sua folha de resposta, atribua o </w:t>
      </w:r>
      <w:r>
        <w:rPr>
          <w:rFonts w:cs="Arial"/>
        </w:rPr>
        <w:t>resumo</w:t>
      </w:r>
      <w:r w:rsidR="00E425B2" w:rsidRPr="0051332B">
        <w:rPr>
          <w:rFonts w:cs="Arial"/>
        </w:rPr>
        <w:t xml:space="preserve"> adequado a cada </w:t>
      </w:r>
      <w:r w:rsidR="00E53B5A">
        <w:rPr>
          <w:rFonts w:cs="Arial"/>
        </w:rPr>
        <w:t>resposta, através da indicação dos respetivo</w:t>
      </w:r>
      <w:r w:rsidR="00E425B2" w:rsidRPr="0051332B">
        <w:rPr>
          <w:rFonts w:cs="Arial"/>
        </w:rPr>
        <w:t>s</w:t>
      </w:r>
      <w:r w:rsidR="00E53B5A">
        <w:rPr>
          <w:rFonts w:cs="Arial"/>
        </w:rPr>
        <w:t xml:space="preserve"> números e letras.</w:t>
      </w:r>
      <w:r w:rsidR="00E425B2" w:rsidRPr="0051332B">
        <w:rPr>
          <w:rFonts w:cs="Arial"/>
        </w:rPr>
        <w:t xml:space="preserve"> </w:t>
      </w:r>
    </w:p>
    <w:p w:rsidR="007374BE" w:rsidRDefault="007374BE" w:rsidP="00E425B2">
      <w:pPr>
        <w:spacing w:line="276" w:lineRule="auto"/>
        <w:jc w:val="both"/>
        <w:rPr>
          <w:rFonts w:cs="Arial"/>
        </w:rPr>
      </w:pPr>
    </w:p>
    <w:p w:rsidR="00E53B5A" w:rsidRPr="00E53B5A" w:rsidRDefault="00E53B5A" w:rsidP="00E425B2">
      <w:pPr>
        <w:spacing w:line="276" w:lineRule="auto"/>
        <w:jc w:val="both"/>
        <w:rPr>
          <w:rFonts w:cs="Arial"/>
          <w:b/>
        </w:rPr>
      </w:pPr>
      <w:r w:rsidRPr="00E53B5A">
        <w:rPr>
          <w:rFonts w:cs="Arial"/>
          <w:b/>
        </w:rPr>
        <w:t>RESPOSTAS</w:t>
      </w:r>
    </w:p>
    <w:p w:rsidR="00E53B5A" w:rsidRDefault="00E53B5A" w:rsidP="00E425B2">
      <w:pPr>
        <w:spacing w:line="276" w:lineRule="auto"/>
        <w:jc w:val="both"/>
        <w:rPr>
          <w:rFonts w:cs="Arial"/>
        </w:rPr>
      </w:pPr>
    </w:p>
    <w:p w:rsidR="007374BE" w:rsidRDefault="007374BE" w:rsidP="00E425B2">
      <w:pPr>
        <w:spacing w:line="276" w:lineRule="auto"/>
        <w:jc w:val="both"/>
        <w:rPr>
          <w:rFonts w:cs="Arial"/>
        </w:rPr>
      </w:pPr>
      <w:r w:rsidRPr="007374BE">
        <w:rPr>
          <w:rFonts w:cs="Arial"/>
          <w:b/>
        </w:rPr>
        <w:t>1. Joana Ferreira</w:t>
      </w:r>
      <w:r w:rsidR="00402281">
        <w:rPr>
          <w:rFonts w:cs="Arial"/>
          <w:b/>
        </w:rPr>
        <w:t xml:space="preserve">: </w:t>
      </w:r>
      <w:r>
        <w:rPr>
          <w:rFonts w:cs="Arial"/>
        </w:rPr>
        <w:t>Acho que sim, inevitavelmente. O governo deve intervir rapidamente ou será confrontado com um grande aumento do desemprego. Julgo que o governo também tem a obrigação de dar uma atenção especial a quem, neste momento, atravessa dificuldades e carências enormes. A atenção não pode ser dada só ao auxílio ao sector bancário.</w:t>
      </w:r>
    </w:p>
    <w:p w:rsidR="007374BE" w:rsidRDefault="007374BE" w:rsidP="00E425B2">
      <w:pPr>
        <w:spacing w:line="276" w:lineRule="auto"/>
        <w:jc w:val="both"/>
        <w:rPr>
          <w:rFonts w:cs="Arial"/>
        </w:rPr>
      </w:pPr>
    </w:p>
    <w:p w:rsidR="007374BE" w:rsidRDefault="007374BE" w:rsidP="00E425B2">
      <w:pPr>
        <w:spacing w:line="276" w:lineRule="auto"/>
        <w:jc w:val="both"/>
        <w:rPr>
          <w:rFonts w:cs="Arial"/>
        </w:rPr>
      </w:pPr>
      <w:r w:rsidRPr="00FC685B">
        <w:rPr>
          <w:rFonts w:cs="Arial"/>
          <w:b/>
        </w:rPr>
        <w:t>2. Miguel Sousa</w:t>
      </w:r>
      <w:r w:rsidR="00402281">
        <w:rPr>
          <w:rFonts w:cs="Arial"/>
          <w:b/>
        </w:rPr>
        <w:t xml:space="preserve">: </w:t>
      </w:r>
      <w:r>
        <w:rPr>
          <w:rFonts w:cs="Arial"/>
        </w:rPr>
        <w:t>Vai aumentar, admito que sim. É uma questão relacionada com a desaceleração da economia mundial</w:t>
      </w:r>
      <w:r w:rsidR="00FC685B">
        <w:rPr>
          <w:rFonts w:cs="Arial"/>
        </w:rPr>
        <w:t>. L</w:t>
      </w:r>
      <w:r>
        <w:rPr>
          <w:rFonts w:cs="Arial"/>
        </w:rPr>
        <w:t xml:space="preserve">amento muito </w:t>
      </w:r>
      <w:r w:rsidR="00FC685B">
        <w:rPr>
          <w:rFonts w:cs="Arial"/>
        </w:rPr>
        <w:t>a situação em que os jovens se encontram hoje em dia, pois farão parte do grupo mais afetado. A Organização Mundial do Trabalho já declarou que o desemprego entre os jovens pode até fomentar atos de vandalismo e agressão.</w:t>
      </w:r>
    </w:p>
    <w:p w:rsidR="00FC685B" w:rsidRDefault="00FC685B" w:rsidP="00E425B2">
      <w:pPr>
        <w:spacing w:line="276" w:lineRule="auto"/>
        <w:jc w:val="both"/>
        <w:rPr>
          <w:rFonts w:cs="Arial"/>
        </w:rPr>
      </w:pPr>
    </w:p>
    <w:p w:rsidR="00FC685B" w:rsidRDefault="00FC685B" w:rsidP="00E425B2">
      <w:pPr>
        <w:spacing w:line="276" w:lineRule="auto"/>
        <w:jc w:val="both"/>
        <w:rPr>
          <w:rFonts w:cs="Arial"/>
        </w:rPr>
      </w:pPr>
      <w:r w:rsidRPr="00FC685B">
        <w:rPr>
          <w:rFonts w:cs="Arial"/>
          <w:b/>
        </w:rPr>
        <w:t>3. Gonçalo Silva</w:t>
      </w:r>
      <w:r w:rsidR="00402281">
        <w:rPr>
          <w:rFonts w:cs="Arial"/>
          <w:b/>
        </w:rPr>
        <w:t xml:space="preserve">: </w:t>
      </w:r>
      <w:r>
        <w:rPr>
          <w:rFonts w:cs="Arial"/>
        </w:rPr>
        <w:t>Infelizmente, a minha resposta é sim, mas acho que os momentos de crise também são momentos de oportunidade. Não podemos ficar quietos, de braços cruzados, à espera que alguém resolva os nossos problemas. Temos q</w:t>
      </w:r>
      <w:bookmarkStart w:id="0" w:name="_GoBack"/>
      <w:bookmarkEnd w:id="0"/>
      <w:r>
        <w:rPr>
          <w:rFonts w:cs="Arial"/>
        </w:rPr>
        <w:t>ue ser criativos para lidar com este tipo de situação.</w:t>
      </w:r>
    </w:p>
    <w:p w:rsidR="00B43483" w:rsidRDefault="00B43483" w:rsidP="00E425B2">
      <w:pPr>
        <w:spacing w:line="276" w:lineRule="auto"/>
        <w:jc w:val="both"/>
        <w:rPr>
          <w:rFonts w:cs="Arial"/>
        </w:rPr>
      </w:pPr>
    </w:p>
    <w:p w:rsidR="00FC685B" w:rsidRDefault="00FC685B" w:rsidP="00E425B2">
      <w:pPr>
        <w:spacing w:line="276" w:lineRule="auto"/>
        <w:jc w:val="both"/>
        <w:rPr>
          <w:rFonts w:cs="Arial"/>
        </w:rPr>
      </w:pPr>
      <w:r w:rsidRPr="00FC685B">
        <w:rPr>
          <w:rFonts w:cs="Arial"/>
          <w:b/>
        </w:rPr>
        <w:t>4. Ana Santos</w:t>
      </w:r>
      <w:r w:rsidR="00402281">
        <w:rPr>
          <w:rFonts w:cs="Arial"/>
          <w:b/>
        </w:rPr>
        <w:t xml:space="preserve">: </w:t>
      </w:r>
      <w:r>
        <w:rPr>
          <w:rFonts w:cs="Arial"/>
        </w:rPr>
        <w:t>Parece inevitável que o desemprego aumente, até porque a conjuntura económica na Europa e no resto do mundo, as exportações nacionais, o clima de incerteza… tudo isto não prova o contrário. Por outro lado, muitos analistas preveem que o próximo ano vai ser ainda mais difícil do que este. O aumento do desemprego é inevit</w:t>
      </w:r>
      <w:r w:rsidR="00B43483">
        <w:rPr>
          <w:rFonts w:cs="Arial"/>
        </w:rPr>
        <w:t>ável.</w:t>
      </w:r>
    </w:p>
    <w:p w:rsidR="00B43483" w:rsidRDefault="00B43483" w:rsidP="00E425B2">
      <w:pPr>
        <w:spacing w:line="276" w:lineRule="auto"/>
        <w:jc w:val="both"/>
        <w:rPr>
          <w:rFonts w:cs="Arial"/>
        </w:rPr>
      </w:pPr>
    </w:p>
    <w:p w:rsidR="00FC685B" w:rsidRDefault="00FC685B" w:rsidP="00E425B2">
      <w:pPr>
        <w:spacing w:line="276" w:lineRule="auto"/>
        <w:jc w:val="both"/>
        <w:rPr>
          <w:rFonts w:cs="Arial"/>
        </w:rPr>
      </w:pPr>
      <w:r w:rsidRPr="00E53B5A">
        <w:rPr>
          <w:rFonts w:cs="Arial"/>
          <w:b/>
        </w:rPr>
        <w:t>5. António Soares</w:t>
      </w:r>
      <w:r w:rsidR="00402281">
        <w:rPr>
          <w:rFonts w:cs="Arial"/>
          <w:b/>
        </w:rPr>
        <w:t xml:space="preserve">: </w:t>
      </w:r>
      <w:r>
        <w:rPr>
          <w:rFonts w:cs="Arial"/>
        </w:rPr>
        <w:t>Na minha opinião, sim, e não se trata de ser pessimista. É apenas a realidade</w:t>
      </w:r>
      <w:r w:rsidR="00E53B5A">
        <w:rPr>
          <w:rFonts w:cs="Arial"/>
        </w:rPr>
        <w:t>. A verdade é que o</w:t>
      </w:r>
      <w:r>
        <w:rPr>
          <w:rFonts w:cs="Arial"/>
        </w:rPr>
        <w:t xml:space="preserve"> desemprego</w:t>
      </w:r>
      <w:r w:rsidR="00E53B5A">
        <w:rPr>
          <w:rFonts w:cs="Arial"/>
        </w:rPr>
        <w:t xml:space="preserve"> continua a ser o principal problema do país. A economia portuguesa é pequena e, portanto, mais depende que as economias dos grandes países europeus. É natural que os efeitos da recessão cheguem a Portugal mais tarde, mas tudo indica que o pior ainda está para vir.</w:t>
      </w:r>
    </w:p>
    <w:p w:rsidR="00B43483" w:rsidRDefault="00B43483" w:rsidP="00E425B2">
      <w:pPr>
        <w:spacing w:line="276" w:lineRule="auto"/>
        <w:jc w:val="both"/>
        <w:rPr>
          <w:rFonts w:cs="Arial"/>
        </w:rPr>
      </w:pPr>
    </w:p>
    <w:p w:rsidR="005C043E" w:rsidRDefault="005C043E" w:rsidP="00E425B2">
      <w:pPr>
        <w:spacing w:line="276" w:lineRule="auto"/>
        <w:jc w:val="both"/>
        <w:rPr>
          <w:rFonts w:cs="Arial"/>
        </w:rPr>
      </w:pPr>
    </w:p>
    <w:p w:rsidR="00E425B2" w:rsidRPr="00E53B5A" w:rsidRDefault="00E53B5A" w:rsidP="00E425B2">
      <w:pPr>
        <w:spacing w:line="276" w:lineRule="auto"/>
        <w:rPr>
          <w:b/>
        </w:rPr>
      </w:pPr>
      <w:r w:rsidRPr="00E53B5A">
        <w:rPr>
          <w:b/>
        </w:rPr>
        <w:t>RESUMOS</w:t>
      </w:r>
    </w:p>
    <w:p w:rsidR="00B43483" w:rsidRDefault="00B43483" w:rsidP="00B43483">
      <w:pPr>
        <w:spacing w:line="276" w:lineRule="auto"/>
      </w:pPr>
    </w:p>
    <w:p w:rsidR="00B43483" w:rsidRDefault="00B43483" w:rsidP="00B43483">
      <w:pPr>
        <w:spacing w:line="276" w:lineRule="auto"/>
      </w:pPr>
      <w:r w:rsidRPr="00B43483">
        <w:rPr>
          <w:b/>
        </w:rPr>
        <w:t>A.</w:t>
      </w:r>
      <w:r>
        <w:t xml:space="preserve"> O risco de haver um aumento da criminalidade é elevado.</w:t>
      </w:r>
    </w:p>
    <w:p w:rsidR="00B43483" w:rsidRDefault="00B43483" w:rsidP="00B43483">
      <w:pPr>
        <w:spacing w:line="276" w:lineRule="auto"/>
        <w:jc w:val="both"/>
        <w:rPr>
          <w:rFonts w:cs="Arial"/>
        </w:rPr>
      </w:pPr>
    </w:p>
    <w:p w:rsidR="00B43483" w:rsidRDefault="00B43483" w:rsidP="00B43483">
      <w:pPr>
        <w:spacing w:line="276" w:lineRule="auto"/>
        <w:jc w:val="both"/>
        <w:rPr>
          <w:rFonts w:cs="Arial"/>
        </w:rPr>
      </w:pPr>
      <w:r w:rsidRPr="00B43483">
        <w:rPr>
          <w:rFonts w:cs="Arial"/>
          <w:b/>
        </w:rPr>
        <w:t>B.</w:t>
      </w:r>
      <w:r>
        <w:rPr>
          <w:rFonts w:cs="Arial"/>
        </w:rPr>
        <w:t xml:space="preserve"> A recessão pode tardar, mas não deixará de chegar.</w:t>
      </w:r>
    </w:p>
    <w:p w:rsidR="00B43483" w:rsidRDefault="00B43483" w:rsidP="00E425B2">
      <w:pPr>
        <w:spacing w:line="276" w:lineRule="auto"/>
        <w:rPr>
          <w:rFonts w:cs="Arial"/>
        </w:rPr>
      </w:pPr>
    </w:p>
    <w:p w:rsidR="00E53B5A" w:rsidRDefault="00B43483" w:rsidP="00E425B2">
      <w:pPr>
        <w:spacing w:line="276" w:lineRule="auto"/>
      </w:pPr>
      <w:r w:rsidRPr="00B43483">
        <w:rPr>
          <w:rFonts w:cs="Arial"/>
          <w:b/>
        </w:rPr>
        <w:t>C.</w:t>
      </w:r>
      <w:r>
        <w:rPr>
          <w:rFonts w:cs="Arial"/>
        </w:rPr>
        <w:t xml:space="preserve"> Toda a informação disponível aponta nesse sentido.</w:t>
      </w:r>
    </w:p>
    <w:p w:rsidR="00B43483" w:rsidRDefault="00B43483" w:rsidP="00B43483">
      <w:pPr>
        <w:spacing w:line="276" w:lineRule="auto"/>
        <w:jc w:val="both"/>
        <w:rPr>
          <w:rFonts w:cs="Arial"/>
        </w:rPr>
      </w:pPr>
    </w:p>
    <w:p w:rsidR="00B43483" w:rsidRDefault="00B43483" w:rsidP="00B43483">
      <w:pPr>
        <w:spacing w:line="276" w:lineRule="auto"/>
        <w:jc w:val="both"/>
        <w:rPr>
          <w:rFonts w:cs="Arial"/>
        </w:rPr>
      </w:pPr>
      <w:r w:rsidRPr="00B43483">
        <w:rPr>
          <w:rFonts w:cs="Arial"/>
          <w:b/>
        </w:rPr>
        <w:t>E.</w:t>
      </w:r>
      <w:r>
        <w:rPr>
          <w:rFonts w:cs="Arial"/>
        </w:rPr>
        <w:t xml:space="preserve"> A criatividade parece ser a solução para o problema do desemprego.</w:t>
      </w:r>
    </w:p>
    <w:p w:rsidR="00B43483" w:rsidRDefault="00B43483" w:rsidP="00B43483">
      <w:pPr>
        <w:spacing w:line="276" w:lineRule="auto"/>
        <w:jc w:val="both"/>
        <w:rPr>
          <w:rFonts w:cs="Arial"/>
        </w:rPr>
      </w:pPr>
    </w:p>
    <w:p w:rsidR="00B43483" w:rsidRDefault="00B43483" w:rsidP="00B43483">
      <w:pPr>
        <w:spacing w:line="276" w:lineRule="auto"/>
        <w:jc w:val="both"/>
        <w:rPr>
          <w:rFonts w:cs="Arial"/>
        </w:rPr>
      </w:pPr>
      <w:r w:rsidRPr="00B43483">
        <w:rPr>
          <w:rFonts w:cs="Arial"/>
          <w:b/>
        </w:rPr>
        <w:t>D.</w:t>
      </w:r>
      <w:r>
        <w:rPr>
          <w:rFonts w:cs="Arial"/>
        </w:rPr>
        <w:t xml:space="preserve"> Os mais carenciados merecem uma atenção especial das autoridades.</w:t>
      </w:r>
    </w:p>
    <w:p w:rsidR="00E53B5A" w:rsidRDefault="00E53B5A" w:rsidP="00E425B2">
      <w:pPr>
        <w:spacing w:line="276" w:lineRule="auto"/>
      </w:pPr>
    </w:p>
    <w:p w:rsidR="00B356A9" w:rsidRPr="00B356A9" w:rsidRDefault="00B356A9" w:rsidP="00B356A9">
      <w:pPr>
        <w:spacing w:line="276" w:lineRule="auto"/>
        <w:jc w:val="right"/>
        <w:rPr>
          <w:sz w:val="18"/>
        </w:rPr>
      </w:pPr>
      <w:r w:rsidRPr="00B356A9">
        <w:rPr>
          <w:sz w:val="18"/>
        </w:rPr>
        <w:t xml:space="preserve">(adaptado de Pascoal &amp; Oliveira, 2008: </w:t>
      </w:r>
      <w:r>
        <w:rPr>
          <w:sz w:val="18"/>
        </w:rPr>
        <w:t>32-33</w:t>
      </w:r>
      <w:r w:rsidRPr="00B356A9">
        <w:rPr>
          <w:sz w:val="18"/>
        </w:rPr>
        <w:t>)</w:t>
      </w:r>
    </w:p>
    <w:p w:rsidR="00592AE9" w:rsidRDefault="00592AE9" w:rsidP="00E425B2">
      <w:pPr>
        <w:spacing w:line="276" w:lineRule="auto"/>
      </w:pPr>
    </w:p>
    <w:p w:rsidR="00E425B2" w:rsidRDefault="00E425B2" w:rsidP="00E425B2">
      <w:pPr>
        <w:spacing w:line="276" w:lineRule="auto"/>
      </w:pPr>
    </w:p>
    <w:p w:rsidR="00E425B2" w:rsidRPr="00E425B2" w:rsidRDefault="00E425B2" w:rsidP="00E425B2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PARTE III</w:t>
      </w:r>
    </w:p>
    <w:p w:rsidR="00E425B2" w:rsidRDefault="008A17ED" w:rsidP="00402281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COMPREENSÃO ESCRITA / </w:t>
      </w:r>
      <w:r w:rsidR="00E425B2" w:rsidRPr="00E425B2">
        <w:rPr>
          <w:b/>
          <w:sz w:val="24"/>
        </w:rPr>
        <w:t>ORGANIZAÇÃO DE TEXTO</w:t>
      </w:r>
    </w:p>
    <w:p w:rsidR="005C043E" w:rsidRPr="00402281" w:rsidRDefault="005C043E" w:rsidP="00402281">
      <w:pPr>
        <w:spacing w:line="276" w:lineRule="auto"/>
        <w:jc w:val="center"/>
        <w:rPr>
          <w:b/>
          <w:sz w:val="24"/>
        </w:rPr>
      </w:pPr>
    </w:p>
    <w:p w:rsidR="00E425B2" w:rsidRDefault="005C043E" w:rsidP="005C043E">
      <w:pPr>
        <w:spacing w:line="276" w:lineRule="auto"/>
        <w:ind w:firstLine="708"/>
        <w:jc w:val="both"/>
        <w:rPr>
          <w:rFonts w:cs="Arial"/>
        </w:rPr>
      </w:pPr>
      <w:r>
        <w:rPr>
          <w:rFonts w:cs="Arial"/>
        </w:rPr>
        <w:t>Leia os seguintes cinco parágrafos identificados com uma letra e ordene-os de forma a reconstituir um texto corretamente organizado.</w:t>
      </w:r>
      <w:r w:rsidR="00E425B2" w:rsidRPr="0051332B">
        <w:rPr>
          <w:rFonts w:cs="Arial"/>
        </w:rPr>
        <w:t xml:space="preserve"> Na sua folha de resposta,</w:t>
      </w:r>
      <w:r>
        <w:rPr>
          <w:rFonts w:cs="Arial"/>
        </w:rPr>
        <w:t xml:space="preserve"> registe a ordem correta do</w:t>
      </w:r>
      <w:r w:rsidR="00547C12">
        <w:rPr>
          <w:rFonts w:cs="Arial"/>
        </w:rPr>
        <w:t>s</w:t>
      </w:r>
      <w:r>
        <w:rPr>
          <w:rFonts w:cs="Arial"/>
        </w:rPr>
        <w:t xml:space="preserve"> parágrafos </w:t>
      </w:r>
      <w:r w:rsidR="00547C12">
        <w:rPr>
          <w:rFonts w:cs="Arial"/>
        </w:rPr>
        <w:t xml:space="preserve">identificando-os com a respetiva letra. </w:t>
      </w:r>
    </w:p>
    <w:p w:rsidR="00547C12" w:rsidRDefault="00547C12" w:rsidP="00547C12">
      <w:pPr>
        <w:spacing w:line="276" w:lineRule="auto"/>
        <w:jc w:val="both"/>
        <w:rPr>
          <w:rFonts w:cs="Arial"/>
        </w:rPr>
      </w:pPr>
    </w:p>
    <w:p w:rsidR="00E61AA5" w:rsidRDefault="00E61AA5" w:rsidP="00547C12">
      <w:pPr>
        <w:spacing w:line="276" w:lineRule="auto"/>
        <w:jc w:val="both"/>
        <w:rPr>
          <w:rFonts w:cs="Arial"/>
        </w:rPr>
      </w:pPr>
      <w:r w:rsidRPr="00E61AA5">
        <w:rPr>
          <w:rFonts w:cs="Arial"/>
          <w:b/>
        </w:rPr>
        <w:t>A.</w:t>
      </w:r>
      <w:r>
        <w:rPr>
          <w:rFonts w:cs="Arial"/>
        </w:rPr>
        <w:t xml:space="preserve"> Após ouvir as previsões, partimos do porto da Corunha rumo a Baiona. A navegação corria sem sobressaltos. Tudo estava normal, até que, de repente, verifiquei que a profundidade diminuía perigosamente. Depois de comparar com a carta eletrónica, apercebi-me de que se tratava de um enorme cardume. Alguns segundos depois, a profundidade voltou ao normal e a viagem prosseguiu sem problemas. À meia-noite, fui descansar.</w:t>
      </w:r>
    </w:p>
    <w:p w:rsidR="00E61AA5" w:rsidRDefault="00E61AA5" w:rsidP="00547C12">
      <w:pPr>
        <w:spacing w:line="276" w:lineRule="auto"/>
        <w:jc w:val="both"/>
        <w:rPr>
          <w:rFonts w:cs="Arial"/>
        </w:rPr>
      </w:pPr>
    </w:p>
    <w:p w:rsidR="00E61AA5" w:rsidRDefault="00E61AA5" w:rsidP="00547C12">
      <w:pPr>
        <w:spacing w:line="276" w:lineRule="auto"/>
        <w:jc w:val="both"/>
        <w:rPr>
          <w:rFonts w:cs="Arial"/>
        </w:rPr>
      </w:pPr>
      <w:r w:rsidRPr="00592AE9">
        <w:rPr>
          <w:rFonts w:cs="Arial"/>
          <w:b/>
        </w:rPr>
        <w:t>B.</w:t>
      </w:r>
      <w:r>
        <w:rPr>
          <w:rFonts w:cs="Arial"/>
        </w:rPr>
        <w:t xml:space="preserve"> </w:t>
      </w:r>
      <w:r w:rsidR="00592AE9">
        <w:rPr>
          <w:rFonts w:cs="Arial"/>
        </w:rPr>
        <w:t>Uma semana mais tarde, recebi um telefonema dos meus amigos franceses informando de que o tempo estava ótimo para a travessia, mas, dada a impossibilidade de irmos novamente a França, decidimos encontra-nos na Corunha, a meio caminho entre França e Portugal. Levei comigo uma tonelada de equipamento de segurança e, chegado ao barco, coloquei tudo num lugar de fácil acesso, não fosse acontecer alguma coisa.</w:t>
      </w:r>
    </w:p>
    <w:p w:rsidR="00E61AA5" w:rsidRDefault="00E61AA5" w:rsidP="00547C12">
      <w:pPr>
        <w:spacing w:line="276" w:lineRule="auto"/>
        <w:jc w:val="both"/>
        <w:rPr>
          <w:rFonts w:cs="Arial"/>
        </w:rPr>
      </w:pPr>
    </w:p>
    <w:p w:rsidR="00592AE9" w:rsidRDefault="00592AE9" w:rsidP="00592AE9">
      <w:pPr>
        <w:spacing w:line="276" w:lineRule="auto"/>
        <w:jc w:val="both"/>
        <w:rPr>
          <w:rFonts w:cs="Arial"/>
        </w:rPr>
      </w:pPr>
      <w:r>
        <w:rPr>
          <w:rFonts w:cs="Arial"/>
          <w:b/>
        </w:rPr>
        <w:t>C</w:t>
      </w:r>
      <w:r w:rsidRPr="00E61AA5">
        <w:rPr>
          <w:rFonts w:cs="Arial"/>
          <w:b/>
        </w:rPr>
        <w:t>.</w:t>
      </w:r>
      <w:r>
        <w:rPr>
          <w:rFonts w:cs="Arial"/>
        </w:rPr>
        <w:t xml:space="preserve"> Tudo isto se passou num minuto. Estávamos os cinco dentro de água quando os pescadores nos atiraram uma balsa. Com alguma dificuldade, subi e ajudei os meus amigos. Conseguimos ficar todos a salvo a bordo do barco de pesca.</w:t>
      </w:r>
    </w:p>
    <w:p w:rsidR="00592AE9" w:rsidRDefault="00592AE9" w:rsidP="00592AE9">
      <w:pPr>
        <w:spacing w:line="276" w:lineRule="auto"/>
        <w:jc w:val="both"/>
        <w:rPr>
          <w:rFonts w:cs="Arial"/>
        </w:rPr>
      </w:pPr>
    </w:p>
    <w:p w:rsidR="00547C12" w:rsidRDefault="00592AE9" w:rsidP="00547C12">
      <w:pPr>
        <w:spacing w:line="276" w:lineRule="auto"/>
        <w:jc w:val="both"/>
        <w:rPr>
          <w:rFonts w:cs="Arial"/>
        </w:rPr>
      </w:pPr>
      <w:r>
        <w:rPr>
          <w:rFonts w:cs="Arial"/>
          <w:b/>
        </w:rPr>
        <w:t>D</w:t>
      </w:r>
      <w:r w:rsidR="00547C12" w:rsidRPr="00E61AA5">
        <w:rPr>
          <w:rFonts w:cs="Arial"/>
          <w:b/>
        </w:rPr>
        <w:t>.</w:t>
      </w:r>
      <w:r w:rsidR="00547C12">
        <w:rPr>
          <w:rFonts w:cs="Arial"/>
        </w:rPr>
        <w:t xml:space="preserve"> Uns amigos meus franceses compraram em França um barco, o </w:t>
      </w:r>
      <w:r w:rsidR="00547C12" w:rsidRPr="00E61AA5">
        <w:rPr>
          <w:rFonts w:cs="Arial"/>
          <w:i/>
        </w:rPr>
        <w:t>Herius IV</w:t>
      </w:r>
      <w:r w:rsidR="00547C12">
        <w:rPr>
          <w:rFonts w:cs="Arial"/>
        </w:rPr>
        <w:t xml:space="preserve">, e propuseram-nos fazer com eles a travessia do golfo da Biscaia, uma aventura atraente e emocionante. Nem hesitei. Telefonei a outro amigo e lá fomos rumo a França. Quando chegámos, começámos a preparar a viagem e, no dia da partida, logo de manhã, ouvimos a previsão meteorológica. De um momento para o outro, ficámos desapontados. A nossa travessia iria encontrara ventos </w:t>
      </w:r>
      <w:r w:rsidR="00547C12">
        <w:rPr>
          <w:rFonts w:cs="Arial"/>
        </w:rPr>
        <w:lastRenderedPageBreak/>
        <w:t>muito fortes</w:t>
      </w:r>
      <w:r w:rsidR="00E61AA5">
        <w:rPr>
          <w:rFonts w:cs="Arial"/>
        </w:rPr>
        <w:t>. Como a navegação para todos nós é um prazer da vida e não uma aventura inconsciente, resolvemos adiar a viagem e voltar a Portugal.</w:t>
      </w:r>
    </w:p>
    <w:p w:rsidR="00592AE9" w:rsidRDefault="00592AE9" w:rsidP="00547C12">
      <w:pPr>
        <w:spacing w:line="276" w:lineRule="auto"/>
        <w:jc w:val="both"/>
        <w:rPr>
          <w:rFonts w:cs="Arial"/>
        </w:rPr>
      </w:pPr>
    </w:p>
    <w:p w:rsidR="00592AE9" w:rsidRPr="00592AE9" w:rsidRDefault="00592AE9" w:rsidP="00547C12">
      <w:pPr>
        <w:spacing w:line="276" w:lineRule="auto"/>
        <w:jc w:val="both"/>
        <w:rPr>
          <w:rFonts w:cs="Arial"/>
        </w:rPr>
      </w:pPr>
      <w:r w:rsidRPr="00592AE9">
        <w:rPr>
          <w:rFonts w:cs="Arial"/>
          <w:b/>
        </w:rPr>
        <w:t xml:space="preserve">E. </w:t>
      </w:r>
      <w:r>
        <w:rPr>
          <w:rFonts w:cs="Arial"/>
        </w:rPr>
        <w:t xml:space="preserve">Adormeci rapidamente, mas, cerca das duas da manhã, um estrondo intenso acompanhado de uma vibração enorme fez-me acordar sobressaltado, sem saber se estava ou não a ter um pesadelo. Desta vez, não seriam os peixes a causa de tais distúrbios. Subi rapidamente ao convés e deparei com um monstro de ferro, com três andares de altura, que tinha acabado de partir o nosso barco ao meio. De um momento para o outro, fiquei dentro de água, tendo o </w:t>
      </w:r>
      <w:r w:rsidRPr="00E61AA5">
        <w:rPr>
          <w:rFonts w:cs="Arial"/>
          <w:i/>
        </w:rPr>
        <w:t>Herius IV</w:t>
      </w:r>
      <w:r>
        <w:rPr>
          <w:rFonts w:cs="Arial"/>
          <w:i/>
        </w:rPr>
        <w:t xml:space="preserve"> </w:t>
      </w:r>
      <w:r w:rsidRPr="00592AE9">
        <w:rPr>
          <w:rFonts w:cs="Arial"/>
        </w:rPr>
        <w:t>submergido</w:t>
      </w:r>
      <w:r>
        <w:rPr>
          <w:rFonts w:cs="Arial"/>
        </w:rPr>
        <w:t>.</w:t>
      </w:r>
    </w:p>
    <w:p w:rsidR="00E61AA5" w:rsidRPr="00B356A9" w:rsidRDefault="00B356A9" w:rsidP="00B356A9">
      <w:pPr>
        <w:spacing w:line="276" w:lineRule="auto"/>
        <w:jc w:val="right"/>
        <w:rPr>
          <w:rFonts w:cs="Arial"/>
          <w:sz w:val="18"/>
        </w:rPr>
      </w:pPr>
      <w:r w:rsidRPr="00B356A9">
        <w:rPr>
          <w:sz w:val="18"/>
        </w:rPr>
        <w:t xml:space="preserve">(adaptado de Pascoal &amp; Oliveira, 2008: </w:t>
      </w:r>
      <w:r>
        <w:rPr>
          <w:sz w:val="18"/>
        </w:rPr>
        <w:t>204</w:t>
      </w:r>
      <w:r w:rsidRPr="00B356A9">
        <w:rPr>
          <w:sz w:val="18"/>
        </w:rPr>
        <w:t>)</w:t>
      </w:r>
    </w:p>
    <w:p w:rsidR="00E61AA5" w:rsidRDefault="00E61AA5" w:rsidP="00547C12">
      <w:pPr>
        <w:spacing w:line="276" w:lineRule="auto"/>
        <w:jc w:val="both"/>
        <w:rPr>
          <w:rFonts w:cs="Arial"/>
        </w:rPr>
      </w:pPr>
    </w:p>
    <w:p w:rsidR="00E425B2" w:rsidRDefault="00E425B2" w:rsidP="00E425B2">
      <w:pPr>
        <w:spacing w:line="276" w:lineRule="auto"/>
        <w:rPr>
          <w:rFonts w:cs="Arial"/>
        </w:rPr>
      </w:pPr>
    </w:p>
    <w:p w:rsidR="00B356A9" w:rsidRDefault="00B356A9" w:rsidP="00E425B2">
      <w:pPr>
        <w:spacing w:line="276" w:lineRule="auto"/>
        <w:rPr>
          <w:rFonts w:cs="Arial"/>
        </w:rPr>
      </w:pPr>
    </w:p>
    <w:p w:rsidR="00B356A9" w:rsidRDefault="00B356A9" w:rsidP="00E425B2">
      <w:pPr>
        <w:spacing w:line="276" w:lineRule="auto"/>
      </w:pPr>
    </w:p>
    <w:p w:rsidR="00E425B2" w:rsidRPr="00E425B2" w:rsidRDefault="00E425B2" w:rsidP="00E425B2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PARTE IV</w:t>
      </w:r>
    </w:p>
    <w:p w:rsidR="00E425B2" w:rsidRDefault="00E425B2" w:rsidP="00402281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PRODUÇÃO ESCRITA</w:t>
      </w:r>
    </w:p>
    <w:p w:rsidR="005C043E" w:rsidRPr="00402281" w:rsidRDefault="005C043E" w:rsidP="00402281">
      <w:pPr>
        <w:spacing w:line="276" w:lineRule="auto"/>
        <w:jc w:val="center"/>
        <w:rPr>
          <w:b/>
          <w:sz w:val="24"/>
        </w:rPr>
      </w:pPr>
    </w:p>
    <w:p w:rsidR="00E425B2" w:rsidRDefault="00E425B2" w:rsidP="00FC685B">
      <w:pPr>
        <w:spacing w:line="276" w:lineRule="auto"/>
        <w:ind w:firstLine="708"/>
        <w:jc w:val="both"/>
      </w:pPr>
      <w:r>
        <w:t>Escreva</w:t>
      </w:r>
      <w:r w:rsidR="0094168F">
        <w:t xml:space="preserve"> um texto sobre um livro que tenha lido recentemente e que o/a tenha marcado</w:t>
      </w:r>
      <w:r>
        <w:t xml:space="preserve"> </w:t>
      </w:r>
      <w:r w:rsidRPr="002B166E">
        <w:t>(o seu texto deve ter entre 25 a 30 linhas)</w:t>
      </w:r>
      <w:r>
        <w:t>.</w:t>
      </w:r>
    </w:p>
    <w:p w:rsidR="00D62EE9" w:rsidRDefault="00D62EE9" w:rsidP="00E425B2">
      <w:pPr>
        <w:spacing w:line="276" w:lineRule="auto"/>
      </w:pPr>
    </w:p>
    <w:p w:rsidR="00D62EE9" w:rsidRDefault="00D62EE9" w:rsidP="00E425B2">
      <w:pPr>
        <w:spacing w:line="276" w:lineRule="auto"/>
      </w:pPr>
    </w:p>
    <w:p w:rsidR="00897A5F" w:rsidRDefault="00897A5F" w:rsidP="00E425B2">
      <w:pPr>
        <w:spacing w:line="276" w:lineRule="auto"/>
      </w:pPr>
    </w:p>
    <w:p w:rsidR="00897A5F" w:rsidRDefault="00897A5F" w:rsidP="00E425B2">
      <w:pPr>
        <w:spacing w:line="276" w:lineRule="auto"/>
      </w:pPr>
    </w:p>
    <w:p w:rsidR="00E425B2" w:rsidRPr="00E425B2" w:rsidRDefault="00E425B2" w:rsidP="00E425B2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PARTE V</w:t>
      </w:r>
    </w:p>
    <w:p w:rsidR="00E425B2" w:rsidRPr="00E425B2" w:rsidRDefault="00E425B2" w:rsidP="00E425B2">
      <w:pPr>
        <w:spacing w:line="276" w:lineRule="auto"/>
        <w:jc w:val="center"/>
        <w:rPr>
          <w:b/>
          <w:sz w:val="24"/>
        </w:rPr>
      </w:pPr>
      <w:r w:rsidRPr="00E425B2">
        <w:rPr>
          <w:b/>
          <w:sz w:val="24"/>
        </w:rPr>
        <w:t>INTERAÇÃO ORAL</w:t>
      </w:r>
    </w:p>
    <w:p w:rsidR="00E425B2" w:rsidRDefault="00E425B2" w:rsidP="00E425B2">
      <w:pPr>
        <w:spacing w:line="276" w:lineRule="auto"/>
        <w:jc w:val="center"/>
        <w:rPr>
          <w:b/>
        </w:rPr>
      </w:pPr>
      <w:r w:rsidRPr="00E425B2">
        <w:rPr>
          <w:b/>
        </w:rPr>
        <w:t>(15 a 20 minutos)</w:t>
      </w:r>
    </w:p>
    <w:p w:rsidR="008A17ED" w:rsidRDefault="008A17ED" w:rsidP="00402281">
      <w:pPr>
        <w:spacing w:line="276" w:lineRule="auto"/>
        <w:rPr>
          <w:rFonts w:eastAsia="Times New Roman" w:cs="Helvetica"/>
          <w:lang w:eastAsia="pt-PT"/>
        </w:rPr>
      </w:pPr>
    </w:p>
    <w:p w:rsidR="00E64A75" w:rsidRDefault="00402281" w:rsidP="00402281">
      <w:pPr>
        <w:spacing w:line="276" w:lineRule="auto"/>
        <w:rPr>
          <w:rFonts w:eastAsia="Times New Roman" w:cs="Helvetica"/>
          <w:lang w:eastAsia="pt-PT"/>
        </w:rPr>
      </w:pPr>
      <w:r>
        <w:rPr>
          <w:rFonts w:eastAsia="Times New Roman" w:cs="Helvetica"/>
          <w:lang w:eastAsia="pt-PT"/>
        </w:rPr>
        <w:t>I</w:t>
      </w:r>
      <w:r w:rsidRPr="00BC32F3">
        <w:rPr>
          <w:rFonts w:eastAsia="Times New Roman" w:cs="Helvetica"/>
          <w:lang w:eastAsia="pt-PT"/>
        </w:rPr>
        <w:t>dentifi</w:t>
      </w:r>
      <w:r w:rsidR="00E64A75">
        <w:rPr>
          <w:rFonts w:eastAsia="Times New Roman" w:cs="Helvetica"/>
          <w:lang w:eastAsia="pt-PT"/>
        </w:rPr>
        <w:t xml:space="preserve">cação e caracterização pessoal </w:t>
      </w:r>
    </w:p>
    <w:p w:rsidR="00D62EE9" w:rsidRPr="005C043E" w:rsidRDefault="008A17ED" w:rsidP="005C043E">
      <w:pPr>
        <w:spacing w:line="276" w:lineRule="auto"/>
        <w:rPr>
          <w:rFonts w:eastAsia="Times New Roman" w:cs="Helvetica"/>
          <w:lang w:eastAsia="pt-PT"/>
        </w:rPr>
      </w:pPr>
      <w:r>
        <w:rPr>
          <w:rFonts w:eastAsia="Times New Roman" w:cs="Helvetica"/>
          <w:lang w:eastAsia="pt-PT"/>
        </w:rPr>
        <w:t>E</w:t>
      </w:r>
      <w:r w:rsidR="00402281" w:rsidRPr="00BC32F3">
        <w:rPr>
          <w:rFonts w:eastAsia="Times New Roman" w:cs="Helvetica"/>
          <w:lang w:eastAsia="pt-PT"/>
        </w:rPr>
        <w:t>stímulo</w:t>
      </w:r>
      <w:r>
        <w:rPr>
          <w:rFonts w:eastAsia="Times New Roman" w:cs="Helvetica"/>
          <w:lang w:eastAsia="pt-PT"/>
        </w:rPr>
        <w:t>s: capa de jornal, fotografia publicitária, página de man</w:t>
      </w:r>
      <w:r w:rsidR="00B356A9">
        <w:rPr>
          <w:rFonts w:eastAsia="Times New Roman" w:cs="Helvetica"/>
          <w:lang w:eastAsia="pt-PT"/>
        </w:rPr>
        <w:t>ual, página de revista, gráfico, mapa, tabela.</w:t>
      </w:r>
    </w:p>
    <w:p w:rsidR="00E425B2" w:rsidRDefault="00E425B2" w:rsidP="00E425B2">
      <w:pPr>
        <w:spacing w:line="276" w:lineRule="auto"/>
        <w:rPr>
          <w:caps/>
        </w:rPr>
      </w:pPr>
    </w:p>
    <w:p w:rsidR="008A17ED" w:rsidRDefault="008A17ED" w:rsidP="00E425B2">
      <w:pPr>
        <w:spacing w:line="276" w:lineRule="auto"/>
        <w:rPr>
          <w:caps/>
        </w:rPr>
      </w:pPr>
    </w:p>
    <w:p w:rsidR="008A17ED" w:rsidRDefault="008A17ED" w:rsidP="00E425B2">
      <w:pPr>
        <w:spacing w:line="276" w:lineRule="auto"/>
        <w:rPr>
          <w:caps/>
        </w:rPr>
      </w:pPr>
    </w:p>
    <w:p w:rsidR="00897A5F" w:rsidRDefault="00897A5F" w:rsidP="00E425B2">
      <w:pPr>
        <w:spacing w:line="276" w:lineRule="auto"/>
        <w:rPr>
          <w:caps/>
        </w:rPr>
      </w:pPr>
    </w:p>
    <w:p w:rsidR="00897A5F" w:rsidRDefault="00897A5F" w:rsidP="00E425B2">
      <w:pPr>
        <w:spacing w:line="276" w:lineRule="auto"/>
        <w:rPr>
          <w:caps/>
        </w:rPr>
      </w:pPr>
    </w:p>
    <w:p w:rsidR="00897A5F" w:rsidRDefault="00897A5F" w:rsidP="00E425B2">
      <w:pPr>
        <w:spacing w:line="276" w:lineRule="auto"/>
        <w:rPr>
          <w:caps/>
        </w:rPr>
      </w:pPr>
    </w:p>
    <w:tbl>
      <w:tblPr>
        <w:tblStyle w:val="Tabelacomgrelha"/>
        <w:tblW w:w="4961" w:type="dxa"/>
        <w:tblInd w:w="1526" w:type="dxa"/>
        <w:tblLook w:val="04A0"/>
      </w:tblPr>
      <w:tblGrid>
        <w:gridCol w:w="4961"/>
      </w:tblGrid>
      <w:tr w:rsidR="00E425B2" w:rsidTr="00D26B8A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B2" w:rsidRDefault="00E425B2" w:rsidP="00E425B2">
            <w:pPr>
              <w:spacing w:line="276" w:lineRule="auto"/>
              <w:rPr>
                <w:caps/>
              </w:rPr>
            </w:pPr>
          </w:p>
          <w:p w:rsidR="00E425B2" w:rsidRPr="00E425B2" w:rsidRDefault="00E425B2" w:rsidP="00E425B2">
            <w:pPr>
              <w:spacing w:line="276" w:lineRule="auto"/>
              <w:jc w:val="center"/>
              <w:rPr>
                <w:b/>
                <w:caps/>
              </w:rPr>
            </w:pPr>
            <w:r w:rsidRPr="00E425B2">
              <w:rPr>
                <w:b/>
                <w:caps/>
              </w:rPr>
              <w:t>Cotações / Total: 100 pontos</w:t>
            </w:r>
          </w:p>
          <w:p w:rsidR="00E425B2" w:rsidRDefault="00E425B2" w:rsidP="00E425B2">
            <w:pPr>
              <w:spacing w:line="276" w:lineRule="auto"/>
              <w:jc w:val="center"/>
            </w:pPr>
          </w:p>
          <w:p w:rsidR="00E425B2" w:rsidRPr="00E425B2" w:rsidRDefault="00E425B2" w:rsidP="00E425B2">
            <w:pPr>
              <w:spacing w:line="276" w:lineRule="auto"/>
              <w:jc w:val="center"/>
              <w:rPr>
                <w:b/>
                <w:noProof/>
              </w:rPr>
            </w:pPr>
            <w:r w:rsidRPr="00E425B2">
              <w:rPr>
                <w:b/>
                <w:noProof/>
              </w:rPr>
              <w:t>Parte I:    20</w:t>
            </w:r>
          </w:p>
          <w:p w:rsidR="00E425B2" w:rsidRPr="00E425B2" w:rsidRDefault="00E425B2" w:rsidP="00E425B2">
            <w:pPr>
              <w:spacing w:line="276" w:lineRule="auto"/>
              <w:jc w:val="center"/>
              <w:rPr>
                <w:b/>
                <w:noProof/>
              </w:rPr>
            </w:pPr>
            <w:r w:rsidRPr="00E425B2">
              <w:rPr>
                <w:b/>
                <w:noProof/>
              </w:rPr>
              <w:t>Parte II:   20</w:t>
            </w:r>
          </w:p>
          <w:p w:rsidR="00E425B2" w:rsidRPr="00E425B2" w:rsidRDefault="00E425B2" w:rsidP="00E425B2">
            <w:pPr>
              <w:spacing w:line="276" w:lineRule="auto"/>
              <w:jc w:val="center"/>
              <w:rPr>
                <w:b/>
                <w:noProof/>
              </w:rPr>
            </w:pPr>
            <w:r w:rsidRPr="00E425B2">
              <w:rPr>
                <w:b/>
                <w:noProof/>
              </w:rPr>
              <w:t>Parte III:  20</w:t>
            </w:r>
          </w:p>
          <w:p w:rsidR="00E425B2" w:rsidRPr="00E425B2" w:rsidRDefault="00E425B2" w:rsidP="00E425B2">
            <w:pPr>
              <w:spacing w:line="276" w:lineRule="auto"/>
              <w:jc w:val="center"/>
              <w:rPr>
                <w:b/>
                <w:noProof/>
              </w:rPr>
            </w:pPr>
            <w:r w:rsidRPr="00E425B2">
              <w:rPr>
                <w:b/>
                <w:noProof/>
              </w:rPr>
              <w:t>Parte IV:  20</w:t>
            </w:r>
          </w:p>
          <w:p w:rsidR="00E425B2" w:rsidRPr="00E425B2" w:rsidRDefault="00E425B2" w:rsidP="00E425B2">
            <w:pPr>
              <w:spacing w:line="276" w:lineRule="auto"/>
              <w:jc w:val="center"/>
              <w:rPr>
                <w:b/>
                <w:noProof/>
              </w:rPr>
            </w:pPr>
            <w:r w:rsidRPr="00E425B2">
              <w:rPr>
                <w:b/>
                <w:noProof/>
              </w:rPr>
              <w:t>Parte V:   20</w:t>
            </w:r>
          </w:p>
          <w:p w:rsidR="00E425B2" w:rsidRDefault="00E425B2" w:rsidP="00E425B2">
            <w:pPr>
              <w:spacing w:line="276" w:lineRule="auto"/>
              <w:rPr>
                <w:caps/>
              </w:rPr>
            </w:pPr>
          </w:p>
        </w:tc>
      </w:tr>
    </w:tbl>
    <w:p w:rsidR="00E425B2" w:rsidRDefault="00E425B2" w:rsidP="00E425B2">
      <w:pPr>
        <w:spacing w:line="276" w:lineRule="auto"/>
      </w:pPr>
    </w:p>
    <w:sectPr w:rsidR="00E425B2" w:rsidSect="00E425B2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83F" w:rsidRDefault="008E383F" w:rsidP="00A34D64">
      <w:pPr>
        <w:spacing w:line="240" w:lineRule="auto"/>
      </w:pPr>
      <w:r>
        <w:separator/>
      </w:r>
    </w:p>
  </w:endnote>
  <w:endnote w:type="continuationSeparator" w:id="0">
    <w:p w:rsidR="008E383F" w:rsidRDefault="008E383F" w:rsidP="00A34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34735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A34D64" w:rsidRDefault="00A34D64">
            <w:pPr>
              <w:pStyle w:val="Rodap"/>
              <w:jc w:val="center"/>
            </w:pPr>
            <w:r>
              <w:t xml:space="preserve">Página </w:t>
            </w:r>
            <w:r w:rsidR="007255A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255A8">
              <w:rPr>
                <w:b/>
                <w:bCs/>
                <w:sz w:val="24"/>
                <w:szCs w:val="24"/>
              </w:rPr>
              <w:fldChar w:fldCharType="separate"/>
            </w:r>
            <w:r w:rsidR="007D40FF">
              <w:rPr>
                <w:b/>
                <w:bCs/>
                <w:noProof/>
              </w:rPr>
              <w:t>1</w:t>
            </w:r>
            <w:r w:rsidR="007255A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7255A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255A8">
              <w:rPr>
                <w:b/>
                <w:bCs/>
                <w:sz w:val="24"/>
                <w:szCs w:val="24"/>
              </w:rPr>
              <w:fldChar w:fldCharType="separate"/>
            </w:r>
            <w:r w:rsidR="007D40FF">
              <w:rPr>
                <w:b/>
                <w:bCs/>
                <w:noProof/>
              </w:rPr>
              <w:t>5</w:t>
            </w:r>
            <w:r w:rsidR="007255A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34D64" w:rsidRDefault="00A34D6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83F" w:rsidRDefault="008E383F" w:rsidP="00A34D64">
      <w:pPr>
        <w:spacing w:line="240" w:lineRule="auto"/>
      </w:pPr>
      <w:r>
        <w:separator/>
      </w:r>
    </w:p>
  </w:footnote>
  <w:footnote w:type="continuationSeparator" w:id="0">
    <w:p w:rsidR="008E383F" w:rsidRDefault="008E383F" w:rsidP="00A34D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D2F"/>
    <w:rsid w:val="000F1E2F"/>
    <w:rsid w:val="00402281"/>
    <w:rsid w:val="004D77C5"/>
    <w:rsid w:val="00547C12"/>
    <w:rsid w:val="00592AE9"/>
    <w:rsid w:val="005B1B92"/>
    <w:rsid w:val="005C043E"/>
    <w:rsid w:val="00700755"/>
    <w:rsid w:val="007255A8"/>
    <w:rsid w:val="007374BE"/>
    <w:rsid w:val="007D40FF"/>
    <w:rsid w:val="00897A5F"/>
    <w:rsid w:val="008A17ED"/>
    <w:rsid w:val="008A6B77"/>
    <w:rsid w:val="008E383F"/>
    <w:rsid w:val="00937279"/>
    <w:rsid w:val="0094168F"/>
    <w:rsid w:val="009D7D2F"/>
    <w:rsid w:val="00A34D64"/>
    <w:rsid w:val="00AE1F8A"/>
    <w:rsid w:val="00B356A9"/>
    <w:rsid w:val="00B43483"/>
    <w:rsid w:val="00B50DC7"/>
    <w:rsid w:val="00D62EE9"/>
    <w:rsid w:val="00E425B2"/>
    <w:rsid w:val="00E53B5A"/>
    <w:rsid w:val="00E61AA5"/>
    <w:rsid w:val="00E64A75"/>
    <w:rsid w:val="00FC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5A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425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A34D6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34D64"/>
  </w:style>
  <w:style w:type="paragraph" w:styleId="Rodap">
    <w:name w:val="footer"/>
    <w:basedOn w:val="Normal"/>
    <w:link w:val="RodapCarcter"/>
    <w:uiPriority w:val="99"/>
    <w:unhideWhenUsed/>
    <w:rsid w:val="00A34D64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34D64"/>
  </w:style>
  <w:style w:type="paragraph" w:styleId="PargrafodaLista">
    <w:name w:val="List Paragraph"/>
    <w:basedOn w:val="Normal"/>
    <w:uiPriority w:val="34"/>
    <w:qFormat/>
    <w:rsid w:val="007374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PFP</dc:creator>
  <cp:lastModifiedBy>Luciano Pereira</cp:lastModifiedBy>
  <cp:revision>2</cp:revision>
  <dcterms:created xsi:type="dcterms:W3CDTF">2015-07-24T14:25:00Z</dcterms:created>
  <dcterms:modified xsi:type="dcterms:W3CDTF">2015-07-24T14:25:00Z</dcterms:modified>
</cp:coreProperties>
</file>