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6C58" w14:textId="45460775" w:rsidR="007A2CFB" w:rsidRDefault="007A2CFB" w:rsidP="007A2CFB">
      <w:pPr>
        <w:pStyle w:val="Default"/>
        <w:spacing w:line="360" w:lineRule="auto"/>
        <w:jc w:val="center"/>
        <w:rPr>
          <w:b/>
          <w:bCs/>
          <w:sz w:val="23"/>
          <w:szCs w:val="23"/>
          <w:lang w:val="pt-BR"/>
        </w:rPr>
      </w:pPr>
      <w:r w:rsidRPr="00E47EED">
        <w:rPr>
          <w:b/>
          <w:bCs/>
          <w:sz w:val="23"/>
          <w:szCs w:val="23"/>
          <w:lang w:val="pt-BR"/>
        </w:rPr>
        <w:t>Termo de responsabilidade</w:t>
      </w:r>
    </w:p>
    <w:p w14:paraId="51325C63" w14:textId="77777777" w:rsidR="005077D6" w:rsidRPr="00955F2C" w:rsidRDefault="005077D6" w:rsidP="005077D6">
      <w:pPr>
        <w:pStyle w:val="Default"/>
        <w:spacing w:line="360" w:lineRule="auto"/>
        <w:jc w:val="center"/>
        <w:rPr>
          <w:i/>
          <w:iCs/>
          <w:sz w:val="19"/>
          <w:szCs w:val="19"/>
          <w:lang w:val="pt-BR"/>
        </w:rPr>
      </w:pPr>
      <w:r w:rsidRPr="00955F2C">
        <w:rPr>
          <w:i/>
          <w:iCs/>
          <w:sz w:val="19"/>
          <w:szCs w:val="19"/>
          <w:lang w:val="pt-BR"/>
        </w:rPr>
        <w:t>(para investigador</w:t>
      </w:r>
      <w:r>
        <w:rPr>
          <w:i/>
          <w:iCs/>
          <w:sz w:val="19"/>
          <w:szCs w:val="19"/>
          <w:lang w:val="pt-BR"/>
        </w:rPr>
        <w:t>/a</w:t>
      </w:r>
      <w:r w:rsidRPr="00955F2C">
        <w:rPr>
          <w:i/>
          <w:iCs/>
          <w:sz w:val="19"/>
          <w:szCs w:val="19"/>
          <w:lang w:val="pt-BR"/>
        </w:rPr>
        <w:t>)</w:t>
      </w:r>
    </w:p>
    <w:p w14:paraId="2F5C8C95" w14:textId="77777777" w:rsidR="005077D6" w:rsidRPr="00E47EED" w:rsidRDefault="005077D6" w:rsidP="007A2CFB">
      <w:pPr>
        <w:pStyle w:val="Default"/>
        <w:spacing w:line="360" w:lineRule="auto"/>
        <w:rPr>
          <w:sz w:val="23"/>
          <w:szCs w:val="23"/>
          <w:lang w:val="pt-BR"/>
        </w:rPr>
      </w:pPr>
    </w:p>
    <w:p w14:paraId="6BDCB7C5" w14:textId="1952BE8F" w:rsidR="007A2CFB" w:rsidRDefault="005077D6" w:rsidP="005077D6">
      <w:pPr>
        <w:spacing w:line="360" w:lineRule="auto"/>
        <w:jc w:val="both"/>
        <w:rPr>
          <w:sz w:val="23"/>
          <w:szCs w:val="23"/>
          <w:lang w:val="pt-BR"/>
        </w:rPr>
      </w:pPr>
      <w:r w:rsidRPr="000505F1">
        <w:rPr>
          <w:sz w:val="23"/>
          <w:szCs w:val="23"/>
          <w:lang w:val="pt-PT"/>
        </w:rPr>
        <w:t xml:space="preserve">Eu, </w:t>
      </w:r>
      <w:r>
        <w:rPr>
          <w:sz w:val="23"/>
          <w:szCs w:val="23"/>
          <w:lang w:val="pt-BR"/>
        </w:rPr>
        <w:t>________________</w:t>
      </w:r>
      <w:r w:rsidRPr="00BC71BD">
        <w:rPr>
          <w:sz w:val="23"/>
          <w:szCs w:val="23"/>
          <w:lang w:val="pt-BR"/>
        </w:rPr>
        <w:t>__________</w:t>
      </w:r>
      <w:r>
        <w:rPr>
          <w:sz w:val="23"/>
          <w:szCs w:val="23"/>
          <w:lang w:val="pt-BR"/>
        </w:rPr>
        <w:t>___________</w:t>
      </w:r>
      <w:r w:rsidRPr="00BC71BD">
        <w:rPr>
          <w:sz w:val="23"/>
          <w:szCs w:val="23"/>
          <w:lang w:val="pt-BR"/>
        </w:rPr>
        <w:t>__</w:t>
      </w:r>
      <w:r w:rsidR="000505F1">
        <w:rPr>
          <w:sz w:val="23"/>
          <w:szCs w:val="23"/>
          <w:lang w:val="pt-BR"/>
        </w:rPr>
        <w:t>______</w:t>
      </w:r>
      <w:r w:rsidRPr="00BC71BD">
        <w:rPr>
          <w:sz w:val="23"/>
          <w:szCs w:val="23"/>
          <w:lang w:val="pt-BR"/>
        </w:rPr>
        <w:t>___, abaixo</w:t>
      </w:r>
      <w:r w:rsidR="000505F1">
        <w:rPr>
          <w:sz w:val="23"/>
          <w:szCs w:val="23"/>
          <w:lang w:val="pt-BR"/>
        </w:rPr>
        <w:t>-</w:t>
      </w:r>
      <w:r w:rsidRPr="00BC71BD">
        <w:rPr>
          <w:sz w:val="23"/>
          <w:szCs w:val="23"/>
          <w:lang w:val="pt-BR"/>
        </w:rPr>
        <w:t xml:space="preserve">assinado, na qualidade de </w:t>
      </w:r>
      <w:r>
        <w:rPr>
          <w:sz w:val="23"/>
          <w:szCs w:val="23"/>
          <w:lang w:val="pt-BR"/>
        </w:rPr>
        <w:t xml:space="preserve">investigador/a responsável do </w:t>
      </w:r>
      <w:r w:rsidRPr="00BC71BD">
        <w:rPr>
          <w:sz w:val="23"/>
          <w:szCs w:val="23"/>
          <w:lang w:val="pt-BR"/>
        </w:rPr>
        <w:t>projeto</w:t>
      </w:r>
      <w:r>
        <w:rPr>
          <w:sz w:val="23"/>
          <w:szCs w:val="23"/>
          <w:lang w:val="pt-BR"/>
        </w:rPr>
        <w:t xml:space="preserve"> _________</w:t>
      </w:r>
      <w:r w:rsidR="000505F1">
        <w:rPr>
          <w:sz w:val="23"/>
          <w:szCs w:val="23"/>
          <w:lang w:val="pt-BR"/>
        </w:rPr>
        <w:t>___</w:t>
      </w:r>
      <w:r>
        <w:rPr>
          <w:sz w:val="23"/>
          <w:szCs w:val="23"/>
          <w:lang w:val="pt-BR"/>
        </w:rPr>
        <w:t>_______</w:t>
      </w:r>
      <w:r w:rsidRPr="00BC71BD">
        <w:rPr>
          <w:sz w:val="23"/>
          <w:szCs w:val="23"/>
          <w:lang w:val="pt-BR"/>
        </w:rPr>
        <w:t>_</w:t>
      </w:r>
      <w:r>
        <w:rPr>
          <w:sz w:val="23"/>
          <w:szCs w:val="23"/>
          <w:lang w:val="pt-BR"/>
        </w:rPr>
        <w:t>___________________________</w:t>
      </w:r>
      <w:r w:rsidRPr="00E47EED">
        <w:rPr>
          <w:sz w:val="23"/>
          <w:szCs w:val="23"/>
          <w:lang w:val="pt-BR"/>
        </w:rPr>
        <w:t xml:space="preserve">, </w:t>
      </w:r>
      <w:r>
        <w:rPr>
          <w:sz w:val="23"/>
          <w:szCs w:val="23"/>
          <w:lang w:val="pt-BR"/>
        </w:rPr>
        <w:t>d</w:t>
      </w:r>
      <w:r w:rsidRPr="00E47EED">
        <w:rPr>
          <w:sz w:val="23"/>
          <w:szCs w:val="23"/>
          <w:lang w:val="pt-BR"/>
        </w:rPr>
        <w:t>eclaro</w:t>
      </w:r>
      <w:r>
        <w:rPr>
          <w:sz w:val="23"/>
          <w:szCs w:val="23"/>
          <w:lang w:val="pt-BR"/>
        </w:rPr>
        <w:t xml:space="preserve"> sob compromisso de honra</w:t>
      </w:r>
      <w:r w:rsidRPr="009F74D7">
        <w:rPr>
          <w:sz w:val="23"/>
          <w:szCs w:val="23"/>
          <w:lang w:val="pt-BR"/>
        </w:rPr>
        <w:t>, que</w:t>
      </w:r>
      <w:r w:rsidR="00D1480A">
        <w:rPr>
          <w:sz w:val="23"/>
          <w:szCs w:val="23"/>
          <w:lang w:val="pt-BR"/>
        </w:rPr>
        <w:t>:</w:t>
      </w:r>
    </w:p>
    <w:p w14:paraId="0197E9B4" w14:textId="77777777" w:rsidR="00917CA4" w:rsidRDefault="00D1480A" w:rsidP="00917CA4">
      <w:pPr>
        <w:pStyle w:val="PargrafodaLista"/>
        <w:numPr>
          <w:ilvl w:val="0"/>
          <w:numId w:val="1"/>
        </w:numPr>
        <w:spacing w:after="120" w:line="276" w:lineRule="auto"/>
        <w:contextualSpacing w:val="0"/>
        <w:jc w:val="both"/>
        <w:rPr>
          <w:sz w:val="23"/>
          <w:szCs w:val="23"/>
          <w:lang w:val="pt-BR"/>
        </w:rPr>
      </w:pPr>
      <w:r w:rsidRPr="00917CA4">
        <w:rPr>
          <w:sz w:val="23"/>
          <w:szCs w:val="23"/>
          <w:lang w:val="pt-BR"/>
        </w:rPr>
        <w:t>as informações prestadas neste projeto de investigação são verdadeiras;</w:t>
      </w:r>
    </w:p>
    <w:p w14:paraId="5288C6F1" w14:textId="4D3EB096" w:rsidR="00BB5F0C" w:rsidRPr="00033B8B" w:rsidRDefault="00BB5F0C" w:rsidP="00917CA4">
      <w:pPr>
        <w:pStyle w:val="PargrafodaLista"/>
        <w:numPr>
          <w:ilvl w:val="0"/>
          <w:numId w:val="1"/>
        </w:numPr>
        <w:spacing w:after="120" w:line="276" w:lineRule="auto"/>
        <w:contextualSpacing w:val="0"/>
        <w:jc w:val="both"/>
        <w:rPr>
          <w:sz w:val="23"/>
          <w:szCs w:val="23"/>
          <w:lang w:val="pt-BR"/>
        </w:rPr>
      </w:pPr>
      <w:r w:rsidRPr="00033B8B">
        <w:rPr>
          <w:sz w:val="23"/>
          <w:szCs w:val="23"/>
          <w:lang w:val="pt-BR"/>
        </w:rPr>
        <w:t>só iniciarei a colheita de dados após receção de parecer favorável da Comissão de Ética;</w:t>
      </w:r>
    </w:p>
    <w:p w14:paraId="544209DD" w14:textId="77777777" w:rsidR="00917CA4" w:rsidRDefault="007A2CFB" w:rsidP="00917CA4">
      <w:pPr>
        <w:pStyle w:val="PargrafodaLista"/>
        <w:numPr>
          <w:ilvl w:val="0"/>
          <w:numId w:val="1"/>
        </w:numPr>
        <w:spacing w:after="120" w:line="276" w:lineRule="auto"/>
        <w:contextualSpacing w:val="0"/>
        <w:jc w:val="both"/>
        <w:rPr>
          <w:sz w:val="23"/>
          <w:szCs w:val="23"/>
          <w:lang w:val="pt-BR"/>
        </w:rPr>
      </w:pPr>
      <w:r w:rsidRPr="00917CA4">
        <w:rPr>
          <w:sz w:val="23"/>
          <w:szCs w:val="23"/>
          <w:lang w:val="pt-BR"/>
        </w:rPr>
        <w:t>prestar</w:t>
      </w:r>
      <w:r w:rsidR="00D1480A" w:rsidRPr="00917CA4">
        <w:rPr>
          <w:sz w:val="23"/>
          <w:szCs w:val="23"/>
          <w:lang w:val="pt-BR"/>
        </w:rPr>
        <w:t>ei</w:t>
      </w:r>
      <w:r w:rsidRPr="00917CA4">
        <w:rPr>
          <w:sz w:val="23"/>
          <w:szCs w:val="23"/>
          <w:lang w:val="pt-BR"/>
        </w:rPr>
        <w:t xml:space="preserve"> as condições necessárias para a boa execução da investigação em condições éticas adequadas, sendo cumpridas as normas e as recomendações constantes na Declaração de Helsínquia, nas leis nacionais e internacionais aplicáveis, nomeadamente a Lei nº 21/2014 e a Diretiva nº 2001/20/CE, do Parlamento Europeu e do Conselho, de 4 de abril, e o Regulamento Geral de Proteção de Dados EU 2016/679, em vigor desde 25 de maio de 2018</w:t>
      </w:r>
      <w:r w:rsidR="00D1480A" w:rsidRPr="00917CA4">
        <w:rPr>
          <w:sz w:val="23"/>
          <w:szCs w:val="23"/>
          <w:lang w:val="pt-BR"/>
        </w:rPr>
        <w:t xml:space="preserve">; </w:t>
      </w:r>
    </w:p>
    <w:p w14:paraId="71BB360A" w14:textId="77777777" w:rsidR="00917CA4" w:rsidRDefault="00D1480A" w:rsidP="00917CA4">
      <w:pPr>
        <w:pStyle w:val="PargrafodaLista"/>
        <w:numPr>
          <w:ilvl w:val="0"/>
          <w:numId w:val="1"/>
        </w:numPr>
        <w:spacing w:after="120" w:line="276" w:lineRule="auto"/>
        <w:contextualSpacing w:val="0"/>
        <w:jc w:val="both"/>
        <w:rPr>
          <w:sz w:val="23"/>
          <w:szCs w:val="23"/>
          <w:lang w:val="pt-BR"/>
        </w:rPr>
      </w:pPr>
      <w:r w:rsidRPr="00917CA4">
        <w:rPr>
          <w:sz w:val="23"/>
          <w:szCs w:val="23"/>
          <w:lang w:val="pt-BR"/>
        </w:rPr>
        <w:t>não me encontro em qualquer situação de conflito de interesses</w:t>
      </w:r>
      <w:r>
        <w:rPr>
          <w:rStyle w:val="Refdenotaderodap"/>
          <w:sz w:val="23"/>
          <w:szCs w:val="23"/>
          <w:lang w:val="pt-BR"/>
        </w:rPr>
        <w:footnoteReference w:id="1"/>
      </w:r>
      <w:r w:rsidRPr="00917CA4">
        <w:rPr>
          <w:sz w:val="23"/>
          <w:szCs w:val="23"/>
          <w:lang w:val="pt-BR"/>
        </w:rPr>
        <w:t xml:space="preserve"> nem incompatibilidades, relativamente ao projeto acima identificado e à(s) entidade(s)</w:t>
      </w:r>
      <w:r>
        <w:rPr>
          <w:rStyle w:val="Refdenotaderodap"/>
          <w:sz w:val="23"/>
          <w:szCs w:val="23"/>
          <w:lang w:val="pt-BR"/>
        </w:rPr>
        <w:footnoteReference w:id="2"/>
      </w:r>
      <w:r w:rsidRPr="00917CA4">
        <w:rPr>
          <w:sz w:val="23"/>
          <w:szCs w:val="23"/>
          <w:lang w:val="pt-BR"/>
        </w:rPr>
        <w:t xml:space="preserve"> nele envolvidos(as), que coloquem em causa a isenção, imparcialidade, independência e justiça da conduta, ou que possa causar dúvidas sobre a conduta;</w:t>
      </w:r>
    </w:p>
    <w:p w14:paraId="18CF0CD1" w14:textId="283BFD96" w:rsidR="007A2CFB" w:rsidRDefault="00D1480A" w:rsidP="00917CA4">
      <w:pPr>
        <w:pStyle w:val="PargrafodaLista"/>
        <w:numPr>
          <w:ilvl w:val="0"/>
          <w:numId w:val="1"/>
        </w:numPr>
        <w:spacing w:after="120" w:line="276" w:lineRule="auto"/>
        <w:contextualSpacing w:val="0"/>
        <w:jc w:val="both"/>
        <w:rPr>
          <w:sz w:val="23"/>
          <w:szCs w:val="23"/>
          <w:lang w:val="pt-BR"/>
        </w:rPr>
      </w:pPr>
      <w:r w:rsidRPr="00917CA4">
        <w:rPr>
          <w:sz w:val="23"/>
          <w:szCs w:val="23"/>
          <w:lang w:val="pt-BR"/>
        </w:rPr>
        <w:t>e</w:t>
      </w:r>
      <w:r w:rsidR="007A2CFB" w:rsidRPr="00917CA4">
        <w:rPr>
          <w:sz w:val="23"/>
          <w:szCs w:val="23"/>
          <w:lang w:val="pt-BR"/>
        </w:rPr>
        <w:t>nviar</w:t>
      </w:r>
      <w:r w:rsidRPr="00917CA4">
        <w:rPr>
          <w:sz w:val="23"/>
          <w:szCs w:val="23"/>
          <w:lang w:val="pt-BR"/>
        </w:rPr>
        <w:t>ei,</w:t>
      </w:r>
      <w:r w:rsidR="007A2CFB" w:rsidRPr="00917CA4">
        <w:rPr>
          <w:sz w:val="23"/>
          <w:szCs w:val="23"/>
          <w:lang w:val="pt-BR"/>
        </w:rPr>
        <w:t xml:space="preserve"> à CE-IPS</w:t>
      </w:r>
      <w:r w:rsidRPr="00917CA4">
        <w:rPr>
          <w:sz w:val="23"/>
          <w:szCs w:val="23"/>
          <w:lang w:val="pt-BR"/>
        </w:rPr>
        <w:t>,</w:t>
      </w:r>
      <w:r w:rsidR="007A2CFB" w:rsidRPr="00917CA4">
        <w:rPr>
          <w:sz w:val="23"/>
          <w:szCs w:val="23"/>
          <w:lang w:val="pt-BR"/>
        </w:rPr>
        <w:t xml:space="preserve"> o formulário de relatório </w:t>
      </w:r>
      <w:r w:rsidR="00982CF5">
        <w:rPr>
          <w:sz w:val="23"/>
          <w:szCs w:val="23"/>
          <w:lang w:val="pt-BR"/>
        </w:rPr>
        <w:t xml:space="preserve">final do estudo, ou, se aplicável, o relatório </w:t>
      </w:r>
      <w:r w:rsidR="007A2CFB" w:rsidRPr="00917CA4">
        <w:rPr>
          <w:sz w:val="23"/>
          <w:szCs w:val="23"/>
          <w:lang w:val="pt-BR"/>
        </w:rPr>
        <w:t>intermédio</w:t>
      </w:r>
      <w:r w:rsidR="00982CF5">
        <w:rPr>
          <w:rStyle w:val="Refdenotaderodap"/>
          <w:sz w:val="23"/>
          <w:szCs w:val="23"/>
          <w:lang w:val="pt-BR"/>
        </w:rPr>
        <w:footnoteReference w:id="3"/>
      </w:r>
      <w:r w:rsidRPr="00917CA4">
        <w:rPr>
          <w:sz w:val="23"/>
          <w:szCs w:val="23"/>
          <w:lang w:val="pt-BR"/>
        </w:rPr>
        <w:t>.</w:t>
      </w:r>
    </w:p>
    <w:p w14:paraId="123694AB" w14:textId="77777777" w:rsidR="00917CA4" w:rsidRPr="00917CA4" w:rsidRDefault="00917CA4" w:rsidP="00917CA4">
      <w:pPr>
        <w:pStyle w:val="PargrafodaLista"/>
        <w:spacing w:after="120" w:line="276" w:lineRule="auto"/>
        <w:contextualSpacing w:val="0"/>
        <w:jc w:val="both"/>
        <w:rPr>
          <w:sz w:val="23"/>
          <w:szCs w:val="23"/>
          <w:lang w:val="pt-BR"/>
        </w:rPr>
      </w:pPr>
    </w:p>
    <w:p w14:paraId="0B068C64" w14:textId="77777777" w:rsidR="005077D6" w:rsidRPr="00F02495" w:rsidRDefault="005077D6" w:rsidP="005077D6">
      <w:pPr>
        <w:spacing w:line="360" w:lineRule="auto"/>
        <w:jc w:val="both"/>
        <w:rPr>
          <w:sz w:val="23"/>
          <w:szCs w:val="23"/>
          <w:lang w:val="en-US"/>
        </w:rPr>
      </w:pPr>
      <w:r w:rsidRPr="00F02495">
        <w:rPr>
          <w:sz w:val="23"/>
          <w:szCs w:val="23"/>
          <w:lang w:val="en-US"/>
        </w:rPr>
        <w:t xml:space="preserve">Data  </w:t>
      </w:r>
      <w:sdt>
        <w:sdtPr>
          <w:rPr>
            <w:sz w:val="23"/>
            <w:szCs w:val="23"/>
            <w:lang w:val="en-US"/>
          </w:rPr>
          <w:id w:val="-1237312281"/>
          <w:placeholder>
            <w:docPart w:val="7FB87AB77A4446C590175EA26C74B1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70A94">
            <w:rPr>
              <w:rStyle w:val="TextodoMarcadordePosio"/>
            </w:rPr>
            <w:t>Click or tap to enter a date.</w:t>
          </w:r>
        </w:sdtContent>
      </w:sdt>
    </w:p>
    <w:p w14:paraId="154492B3" w14:textId="77777777" w:rsidR="005077D6" w:rsidRPr="001F2F70" w:rsidRDefault="005077D6" w:rsidP="005077D6">
      <w:pPr>
        <w:spacing w:line="360" w:lineRule="auto"/>
        <w:jc w:val="both"/>
        <w:rPr>
          <w:sz w:val="23"/>
          <w:szCs w:val="23"/>
          <w:lang w:val="pt-BR"/>
        </w:rPr>
      </w:pPr>
      <w:r w:rsidRPr="001F2F70">
        <w:rPr>
          <w:sz w:val="23"/>
          <w:szCs w:val="23"/>
          <w:lang w:val="pt-BR"/>
        </w:rPr>
        <w:t>Assinatura (manuscrita conforme CC ou chave móvel digital)</w:t>
      </w:r>
    </w:p>
    <w:p w14:paraId="025E4189" w14:textId="77777777" w:rsidR="007A2CFB" w:rsidRDefault="007A2CFB" w:rsidP="007A2CFB">
      <w:pPr>
        <w:pStyle w:val="Default"/>
        <w:spacing w:line="360" w:lineRule="auto"/>
        <w:rPr>
          <w:sz w:val="23"/>
          <w:szCs w:val="23"/>
          <w:lang w:val="pt-BR"/>
        </w:rPr>
      </w:pPr>
    </w:p>
    <w:p w14:paraId="0DEC28D5" w14:textId="37E728E1" w:rsidR="00033B8B" w:rsidRDefault="00033B8B">
      <w:pPr>
        <w:rPr>
          <w:rFonts w:ascii="NewsGotT" w:hAnsi="NewsGotT" w:cs="NewsGotT"/>
          <w:color w:val="000000"/>
          <w:sz w:val="23"/>
          <w:szCs w:val="23"/>
          <w:lang w:val="pt-BR"/>
        </w:rPr>
      </w:pPr>
      <w:r>
        <w:rPr>
          <w:sz w:val="23"/>
          <w:szCs w:val="23"/>
          <w:lang w:val="pt-BR"/>
        </w:rPr>
        <w:br w:type="page"/>
      </w:r>
    </w:p>
    <w:p w14:paraId="5D0F8C2D" w14:textId="77777777" w:rsidR="00D1480A" w:rsidRDefault="00D1480A" w:rsidP="00D1480A">
      <w:pPr>
        <w:pStyle w:val="Default"/>
        <w:spacing w:line="360" w:lineRule="auto"/>
        <w:jc w:val="center"/>
        <w:rPr>
          <w:b/>
          <w:bCs/>
          <w:sz w:val="23"/>
          <w:szCs w:val="23"/>
          <w:lang w:val="pt-BR"/>
        </w:rPr>
      </w:pPr>
      <w:r w:rsidRPr="00E47EED">
        <w:rPr>
          <w:b/>
          <w:bCs/>
          <w:sz w:val="23"/>
          <w:szCs w:val="23"/>
          <w:lang w:val="pt-BR"/>
        </w:rPr>
        <w:lastRenderedPageBreak/>
        <w:t>Termo de responsabilidade</w:t>
      </w:r>
    </w:p>
    <w:p w14:paraId="0CAF0AB6" w14:textId="77777777" w:rsidR="005077D6" w:rsidRPr="00955F2C" w:rsidRDefault="005077D6" w:rsidP="005077D6">
      <w:pPr>
        <w:pStyle w:val="Default"/>
        <w:spacing w:line="360" w:lineRule="auto"/>
        <w:jc w:val="center"/>
        <w:rPr>
          <w:i/>
          <w:iCs/>
          <w:sz w:val="19"/>
          <w:szCs w:val="19"/>
          <w:lang w:val="pt-BR"/>
        </w:rPr>
      </w:pPr>
      <w:r w:rsidRPr="00955F2C">
        <w:rPr>
          <w:i/>
          <w:iCs/>
          <w:sz w:val="19"/>
          <w:szCs w:val="19"/>
          <w:lang w:val="pt-BR"/>
        </w:rPr>
        <w:t xml:space="preserve">(para </w:t>
      </w:r>
      <w:r>
        <w:rPr>
          <w:i/>
          <w:iCs/>
          <w:sz w:val="19"/>
          <w:szCs w:val="19"/>
          <w:lang w:val="pt-BR"/>
        </w:rPr>
        <w:t>estudante e orientador/a</w:t>
      </w:r>
      <w:r w:rsidRPr="00955F2C">
        <w:rPr>
          <w:i/>
          <w:iCs/>
          <w:sz w:val="19"/>
          <w:szCs w:val="19"/>
          <w:lang w:val="pt-BR"/>
        </w:rPr>
        <w:t>)</w:t>
      </w:r>
    </w:p>
    <w:p w14:paraId="6F6F4D9F" w14:textId="77777777" w:rsidR="005077D6" w:rsidRPr="00E47EED" w:rsidRDefault="005077D6" w:rsidP="005077D6">
      <w:pPr>
        <w:pStyle w:val="Default"/>
        <w:spacing w:line="360" w:lineRule="auto"/>
        <w:jc w:val="center"/>
        <w:rPr>
          <w:sz w:val="23"/>
          <w:szCs w:val="23"/>
          <w:lang w:val="pt-BR"/>
        </w:rPr>
      </w:pPr>
    </w:p>
    <w:p w14:paraId="38787C03" w14:textId="7079A644" w:rsidR="000505F1" w:rsidRDefault="005077D6" w:rsidP="005077D6">
      <w:pPr>
        <w:spacing w:line="360" w:lineRule="auto"/>
        <w:jc w:val="both"/>
        <w:rPr>
          <w:sz w:val="23"/>
          <w:szCs w:val="23"/>
          <w:lang w:val="pt-BR"/>
        </w:rPr>
      </w:pPr>
      <w:r w:rsidRPr="00E47EED">
        <w:rPr>
          <w:sz w:val="23"/>
          <w:szCs w:val="23"/>
          <w:lang w:val="pt-BR"/>
        </w:rPr>
        <w:t xml:space="preserve">Eu, </w:t>
      </w:r>
      <w:r>
        <w:rPr>
          <w:sz w:val="23"/>
          <w:szCs w:val="23"/>
          <w:lang w:val="pt-BR"/>
        </w:rPr>
        <w:t>_______________________</w:t>
      </w:r>
      <w:r w:rsidRPr="00BC71BD">
        <w:rPr>
          <w:sz w:val="23"/>
          <w:szCs w:val="23"/>
          <w:lang w:val="pt-BR"/>
        </w:rPr>
        <w:t>__</w:t>
      </w:r>
      <w:r>
        <w:rPr>
          <w:sz w:val="23"/>
          <w:szCs w:val="23"/>
          <w:lang w:val="pt-BR"/>
        </w:rPr>
        <w:t>_______</w:t>
      </w:r>
      <w:r w:rsidRPr="00BC71BD">
        <w:rPr>
          <w:sz w:val="23"/>
          <w:szCs w:val="23"/>
          <w:lang w:val="pt-BR"/>
        </w:rPr>
        <w:t>_________</w:t>
      </w:r>
      <w:r>
        <w:rPr>
          <w:sz w:val="23"/>
          <w:szCs w:val="23"/>
          <w:lang w:val="pt-BR"/>
        </w:rPr>
        <w:t>___</w:t>
      </w:r>
      <w:r w:rsidRPr="00BC71BD">
        <w:rPr>
          <w:sz w:val="23"/>
          <w:szCs w:val="23"/>
          <w:lang w:val="pt-BR"/>
        </w:rPr>
        <w:t xml:space="preserve">____, abaixo assinado, na qualidade de  </w:t>
      </w:r>
      <w:r>
        <w:rPr>
          <w:sz w:val="23"/>
          <w:szCs w:val="23"/>
          <w:lang w:val="pt-BR"/>
        </w:rPr>
        <w:t>estudante do curso de _____________________</w:t>
      </w:r>
      <w:r w:rsidR="000505F1">
        <w:rPr>
          <w:sz w:val="23"/>
          <w:szCs w:val="23"/>
          <w:lang w:val="pt-BR"/>
        </w:rPr>
        <w:t>________</w:t>
      </w:r>
      <w:r>
        <w:rPr>
          <w:sz w:val="23"/>
          <w:szCs w:val="23"/>
          <w:lang w:val="pt-BR"/>
        </w:rPr>
        <w:t xml:space="preserve">________________, </w:t>
      </w:r>
      <w:r w:rsidR="000505F1">
        <w:rPr>
          <w:sz w:val="23"/>
          <w:szCs w:val="23"/>
          <w:lang w:val="pt-BR"/>
        </w:rPr>
        <w:t xml:space="preserve">pretendo realizar o projeto _______________________________________________________, sob </w:t>
      </w:r>
      <w:r>
        <w:rPr>
          <w:sz w:val="23"/>
          <w:szCs w:val="23"/>
          <w:lang w:val="pt-BR"/>
        </w:rPr>
        <w:t>orientação científica de _____________________________________</w:t>
      </w:r>
      <w:r w:rsidR="000505F1">
        <w:rPr>
          <w:sz w:val="23"/>
          <w:szCs w:val="23"/>
          <w:lang w:val="pt-BR"/>
        </w:rPr>
        <w:t>____________________</w:t>
      </w:r>
      <w:r>
        <w:rPr>
          <w:sz w:val="23"/>
          <w:szCs w:val="23"/>
          <w:lang w:val="pt-BR"/>
        </w:rPr>
        <w:t xml:space="preserve"> </w:t>
      </w:r>
      <w:r w:rsidR="000505F1">
        <w:rPr>
          <w:sz w:val="23"/>
          <w:szCs w:val="23"/>
          <w:lang w:val="pt-BR"/>
        </w:rPr>
        <w:t xml:space="preserve">e, para tal, </w:t>
      </w:r>
      <w:r>
        <w:rPr>
          <w:sz w:val="23"/>
          <w:szCs w:val="23"/>
          <w:lang w:val="pt-BR"/>
        </w:rPr>
        <w:t>d</w:t>
      </w:r>
      <w:r w:rsidRPr="00E47EED">
        <w:rPr>
          <w:sz w:val="23"/>
          <w:szCs w:val="23"/>
          <w:lang w:val="pt-BR"/>
        </w:rPr>
        <w:t>eclaro</w:t>
      </w:r>
      <w:r>
        <w:rPr>
          <w:sz w:val="23"/>
          <w:szCs w:val="23"/>
          <w:lang w:val="pt-BR"/>
        </w:rPr>
        <w:t xml:space="preserve"> sob compromisso de honra</w:t>
      </w:r>
      <w:r w:rsidRPr="009F74D7">
        <w:rPr>
          <w:sz w:val="23"/>
          <w:szCs w:val="23"/>
          <w:lang w:val="pt-BR"/>
        </w:rPr>
        <w:t>, que</w:t>
      </w:r>
      <w:r w:rsidR="00D1480A">
        <w:rPr>
          <w:sz w:val="23"/>
          <w:szCs w:val="23"/>
          <w:lang w:val="pt-BR"/>
        </w:rPr>
        <w:t>:</w:t>
      </w:r>
      <w:r w:rsidR="000505F1" w:rsidRPr="000505F1">
        <w:rPr>
          <w:sz w:val="23"/>
          <w:szCs w:val="23"/>
          <w:lang w:val="pt-BR"/>
        </w:rPr>
        <w:t xml:space="preserve"> </w:t>
      </w:r>
    </w:p>
    <w:p w14:paraId="7BC36C9F" w14:textId="77777777" w:rsidR="00D1480A" w:rsidRDefault="00D1480A" w:rsidP="00917CA4">
      <w:pPr>
        <w:pStyle w:val="PargrafodaLista"/>
        <w:numPr>
          <w:ilvl w:val="0"/>
          <w:numId w:val="2"/>
        </w:numPr>
        <w:spacing w:after="120" w:line="276" w:lineRule="auto"/>
        <w:contextualSpacing w:val="0"/>
        <w:jc w:val="both"/>
        <w:rPr>
          <w:sz w:val="23"/>
          <w:szCs w:val="23"/>
          <w:lang w:val="pt-BR"/>
        </w:rPr>
      </w:pPr>
      <w:r w:rsidRPr="00E47EED">
        <w:rPr>
          <w:sz w:val="23"/>
          <w:szCs w:val="23"/>
          <w:lang w:val="pt-BR"/>
        </w:rPr>
        <w:t>as informações prestadas neste projeto de investigação são verdadeiras</w:t>
      </w:r>
      <w:r>
        <w:rPr>
          <w:sz w:val="23"/>
          <w:szCs w:val="23"/>
          <w:lang w:val="pt-BR"/>
        </w:rPr>
        <w:t>;</w:t>
      </w:r>
    </w:p>
    <w:p w14:paraId="09156F4E" w14:textId="77777777" w:rsidR="00ED1A5B" w:rsidRPr="00033B8B" w:rsidRDefault="00ED1A5B" w:rsidP="00ED1A5B">
      <w:pPr>
        <w:pStyle w:val="PargrafodaLista"/>
        <w:numPr>
          <w:ilvl w:val="0"/>
          <w:numId w:val="2"/>
        </w:numPr>
        <w:spacing w:after="120" w:line="276" w:lineRule="auto"/>
        <w:contextualSpacing w:val="0"/>
        <w:jc w:val="both"/>
        <w:rPr>
          <w:sz w:val="23"/>
          <w:szCs w:val="23"/>
          <w:lang w:val="pt-BR"/>
        </w:rPr>
      </w:pPr>
      <w:r w:rsidRPr="00033B8B">
        <w:rPr>
          <w:sz w:val="23"/>
          <w:szCs w:val="23"/>
          <w:lang w:val="pt-BR"/>
        </w:rPr>
        <w:t>só iniciarei a colheita de dados após receção de parecer favorável da Comissão de Ética;</w:t>
      </w:r>
    </w:p>
    <w:p w14:paraId="132AF957" w14:textId="77777777" w:rsidR="00D1480A" w:rsidRDefault="00D1480A" w:rsidP="00917CA4">
      <w:pPr>
        <w:pStyle w:val="PargrafodaLista"/>
        <w:numPr>
          <w:ilvl w:val="0"/>
          <w:numId w:val="2"/>
        </w:numPr>
        <w:spacing w:after="120" w:line="276" w:lineRule="auto"/>
        <w:contextualSpacing w:val="0"/>
        <w:jc w:val="both"/>
        <w:rPr>
          <w:sz w:val="23"/>
          <w:szCs w:val="23"/>
          <w:lang w:val="pt-BR"/>
        </w:rPr>
      </w:pPr>
      <w:r w:rsidRPr="007A2CFB">
        <w:rPr>
          <w:sz w:val="23"/>
          <w:szCs w:val="23"/>
          <w:lang w:val="pt-BR"/>
        </w:rPr>
        <w:t>prestar</w:t>
      </w:r>
      <w:r>
        <w:rPr>
          <w:sz w:val="23"/>
          <w:szCs w:val="23"/>
          <w:lang w:val="pt-BR"/>
        </w:rPr>
        <w:t>ei</w:t>
      </w:r>
      <w:r w:rsidRPr="007A2CFB">
        <w:rPr>
          <w:sz w:val="23"/>
          <w:szCs w:val="23"/>
          <w:lang w:val="pt-BR"/>
        </w:rPr>
        <w:t xml:space="preserve"> as condições necessárias para a boa execução d</w:t>
      </w:r>
      <w:r>
        <w:rPr>
          <w:sz w:val="23"/>
          <w:szCs w:val="23"/>
          <w:lang w:val="pt-BR"/>
        </w:rPr>
        <w:t>a investigação</w:t>
      </w:r>
      <w:r w:rsidRPr="007A2CFB">
        <w:rPr>
          <w:sz w:val="23"/>
          <w:szCs w:val="23"/>
          <w:lang w:val="pt-BR"/>
        </w:rPr>
        <w:t xml:space="preserve"> em condições éticas adequadas, sendo cumpridas as normas e as recomendações constantes na Declaração de Helsínquia, nas leis nacionais e internacionais aplicáveis, nomeadamente a Lei nº 21/2014 e a Diretiva nº 2001/20/CE, do Parlamento Europeu e do Conselho, de 4 de abril, e o Regulamento Geral de Proteção de Dados EU 2016/679, em vigor desde 25 de maio de 2018</w:t>
      </w:r>
      <w:r>
        <w:rPr>
          <w:sz w:val="23"/>
          <w:szCs w:val="23"/>
          <w:lang w:val="pt-BR"/>
        </w:rPr>
        <w:t>;</w:t>
      </w:r>
      <w:r w:rsidRPr="00D1480A">
        <w:rPr>
          <w:sz w:val="23"/>
          <w:szCs w:val="23"/>
          <w:lang w:val="pt-BR"/>
        </w:rPr>
        <w:t xml:space="preserve"> </w:t>
      </w:r>
    </w:p>
    <w:p w14:paraId="72AC2F88" w14:textId="77777777" w:rsidR="00D1480A" w:rsidRPr="00D1480A" w:rsidRDefault="00D1480A" w:rsidP="00917CA4">
      <w:pPr>
        <w:pStyle w:val="PargrafodaLista"/>
        <w:numPr>
          <w:ilvl w:val="0"/>
          <w:numId w:val="2"/>
        </w:numPr>
        <w:spacing w:after="120" w:line="276" w:lineRule="auto"/>
        <w:contextualSpacing w:val="0"/>
        <w:jc w:val="both"/>
        <w:rPr>
          <w:sz w:val="23"/>
          <w:szCs w:val="23"/>
          <w:lang w:val="pt-BR"/>
        </w:rPr>
      </w:pPr>
      <w:r w:rsidRPr="007A2CFB">
        <w:rPr>
          <w:sz w:val="23"/>
          <w:szCs w:val="23"/>
          <w:lang w:val="pt-BR"/>
        </w:rPr>
        <w:t>não me encontro em qualquer situação de conflito de interesses</w:t>
      </w:r>
      <w:r>
        <w:rPr>
          <w:rStyle w:val="Refdenotaderodap"/>
          <w:sz w:val="23"/>
          <w:szCs w:val="23"/>
          <w:lang w:val="pt-BR"/>
        </w:rPr>
        <w:footnoteReference w:id="4"/>
      </w:r>
      <w:r w:rsidRPr="007A2CFB">
        <w:rPr>
          <w:sz w:val="23"/>
          <w:szCs w:val="23"/>
          <w:lang w:val="pt-BR"/>
        </w:rPr>
        <w:t xml:space="preserve"> nem incompatibilidades, relativamente ao projeto acima identificado e à(s) entidade(s)</w:t>
      </w:r>
      <w:r>
        <w:rPr>
          <w:rStyle w:val="Refdenotaderodap"/>
          <w:sz w:val="23"/>
          <w:szCs w:val="23"/>
          <w:lang w:val="pt-BR"/>
        </w:rPr>
        <w:footnoteReference w:id="5"/>
      </w:r>
      <w:r w:rsidRPr="007A2CFB">
        <w:rPr>
          <w:sz w:val="23"/>
          <w:szCs w:val="23"/>
          <w:lang w:val="pt-BR"/>
        </w:rPr>
        <w:t xml:space="preserve"> nele envolvidos(as), que coloquem em causa a isenção, imparcialidade, independência e justiça da conduta, ou que possa causar dúvidas sobre a conduta</w:t>
      </w:r>
      <w:r>
        <w:rPr>
          <w:sz w:val="23"/>
          <w:szCs w:val="23"/>
          <w:lang w:val="pt-BR"/>
        </w:rPr>
        <w:t>;</w:t>
      </w:r>
    </w:p>
    <w:p w14:paraId="1C01F4EF" w14:textId="207C3863" w:rsidR="00917CA4" w:rsidRPr="00D1480A" w:rsidRDefault="00917CA4" w:rsidP="00917CA4">
      <w:pPr>
        <w:pStyle w:val="PargrafodaLista"/>
        <w:spacing w:after="120" w:line="276" w:lineRule="auto"/>
        <w:contextualSpacing w:val="0"/>
        <w:jc w:val="both"/>
        <w:rPr>
          <w:sz w:val="23"/>
          <w:szCs w:val="23"/>
          <w:lang w:val="pt-BR"/>
        </w:rPr>
      </w:pPr>
      <w:r w:rsidRPr="00982CF5">
        <w:rPr>
          <w:sz w:val="23"/>
          <w:szCs w:val="23"/>
          <w:lang w:val="pt-BR"/>
        </w:rPr>
        <w:t>e</w:t>
      </w:r>
      <w:r w:rsidR="00D1480A" w:rsidRPr="00982CF5">
        <w:rPr>
          <w:sz w:val="23"/>
          <w:szCs w:val="23"/>
          <w:lang w:val="pt-BR"/>
        </w:rPr>
        <w:t>nviarei, à CE-IPS, o formulário de relatório</w:t>
      </w:r>
      <w:r w:rsidR="00982CF5" w:rsidRPr="00982CF5">
        <w:rPr>
          <w:sz w:val="23"/>
          <w:szCs w:val="23"/>
          <w:lang w:val="pt-BR"/>
        </w:rPr>
        <w:t xml:space="preserve"> final do estudo, ou, se aplicável, o relatório intermédio</w:t>
      </w:r>
      <w:r w:rsidR="00982CF5">
        <w:rPr>
          <w:rStyle w:val="Refdenotaderodap"/>
          <w:sz w:val="23"/>
          <w:szCs w:val="23"/>
          <w:lang w:val="pt-BR"/>
        </w:rPr>
        <w:footnoteReference w:id="6"/>
      </w:r>
      <w:r w:rsidR="00982CF5" w:rsidRPr="00982CF5">
        <w:rPr>
          <w:sz w:val="23"/>
          <w:szCs w:val="23"/>
          <w:lang w:val="pt-BR"/>
        </w:rPr>
        <w:t>.</w:t>
      </w:r>
    </w:p>
    <w:p w14:paraId="70FD9B66" w14:textId="77777777" w:rsidR="005077D6" w:rsidRPr="00F02495" w:rsidRDefault="005077D6" w:rsidP="005077D6">
      <w:pPr>
        <w:spacing w:line="360" w:lineRule="auto"/>
        <w:jc w:val="both"/>
        <w:rPr>
          <w:sz w:val="23"/>
          <w:szCs w:val="23"/>
          <w:lang w:val="en-US"/>
        </w:rPr>
      </w:pPr>
      <w:r w:rsidRPr="00F02495">
        <w:rPr>
          <w:sz w:val="23"/>
          <w:szCs w:val="23"/>
          <w:lang w:val="en-US"/>
        </w:rPr>
        <w:t xml:space="preserve">Data  </w:t>
      </w:r>
      <w:sdt>
        <w:sdtPr>
          <w:rPr>
            <w:sz w:val="23"/>
            <w:szCs w:val="23"/>
            <w:lang w:val="en-US"/>
          </w:rPr>
          <w:id w:val="-1372460191"/>
          <w:placeholder>
            <w:docPart w:val="EA5CBE813B4C49728D092C2C437BABD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70A94">
            <w:rPr>
              <w:rStyle w:val="TextodoMarcadordePosio"/>
            </w:rPr>
            <w:t>Click or tap to enter a date.</w:t>
          </w:r>
        </w:sdtContent>
      </w:sdt>
    </w:p>
    <w:p w14:paraId="3F22A954" w14:textId="18CE3BF6" w:rsidR="005077D6" w:rsidRDefault="00917CA4" w:rsidP="00033B8B">
      <w:pPr>
        <w:spacing w:after="0" w:line="276" w:lineRule="auto"/>
        <w:jc w:val="right"/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>A</w:t>
      </w:r>
      <w:r w:rsidR="005077D6">
        <w:rPr>
          <w:sz w:val="23"/>
          <w:szCs w:val="23"/>
          <w:lang w:val="pt-BR"/>
        </w:rPr>
        <w:t xml:space="preserve">ssinaturas (manuscrita conforme CC ou chave móvel digital) </w:t>
      </w:r>
    </w:p>
    <w:p w14:paraId="2FC6C2D9" w14:textId="77777777" w:rsidR="005077D6" w:rsidRPr="00E47EED" w:rsidRDefault="005077D6" w:rsidP="005077D6">
      <w:pPr>
        <w:spacing w:line="360" w:lineRule="auto"/>
        <w:jc w:val="right"/>
        <w:rPr>
          <w:lang w:val="pt-BR"/>
        </w:rPr>
      </w:pPr>
      <w:r>
        <w:rPr>
          <w:sz w:val="23"/>
          <w:szCs w:val="23"/>
          <w:lang w:val="pt-BR"/>
        </w:rPr>
        <w:t>do/a estudante e do/a orientador/a</w:t>
      </w:r>
    </w:p>
    <w:p w14:paraId="1B6CBE9D" w14:textId="3DA1B3E4" w:rsidR="00B353A9" w:rsidRPr="00D1480A" w:rsidRDefault="00B353A9">
      <w:pPr>
        <w:rPr>
          <w:i/>
          <w:iCs/>
          <w:sz w:val="19"/>
          <w:szCs w:val="19"/>
          <w:lang w:val="pt-BR"/>
        </w:rPr>
      </w:pPr>
    </w:p>
    <w:sectPr w:rsidR="00B353A9" w:rsidRPr="00D1480A" w:rsidSect="005077D6"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2445" w14:textId="77777777" w:rsidR="00646F90" w:rsidRDefault="00646F90" w:rsidP="005077D6">
      <w:pPr>
        <w:spacing w:after="0" w:line="240" w:lineRule="auto"/>
      </w:pPr>
      <w:r>
        <w:separator/>
      </w:r>
    </w:p>
  </w:endnote>
  <w:endnote w:type="continuationSeparator" w:id="0">
    <w:p w14:paraId="5C88016B" w14:textId="77777777" w:rsidR="00646F90" w:rsidRDefault="00646F90" w:rsidP="0050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333F" w14:textId="77777777" w:rsidR="00646F90" w:rsidRDefault="00646F90" w:rsidP="005077D6">
      <w:pPr>
        <w:spacing w:after="0" w:line="240" w:lineRule="auto"/>
      </w:pPr>
      <w:r>
        <w:separator/>
      </w:r>
    </w:p>
  </w:footnote>
  <w:footnote w:type="continuationSeparator" w:id="0">
    <w:p w14:paraId="105CC9D0" w14:textId="77777777" w:rsidR="00646F90" w:rsidRDefault="00646F90" w:rsidP="005077D6">
      <w:pPr>
        <w:spacing w:after="0" w:line="240" w:lineRule="auto"/>
      </w:pPr>
      <w:r>
        <w:continuationSeparator/>
      </w:r>
    </w:p>
  </w:footnote>
  <w:footnote w:id="1">
    <w:p w14:paraId="3C3C3FAC" w14:textId="77777777" w:rsidR="00D1480A" w:rsidRPr="001A32EF" w:rsidRDefault="00D1480A" w:rsidP="00D1480A">
      <w:pPr>
        <w:pStyle w:val="Textodenotaderodap"/>
        <w:ind w:left="142" w:hanging="142"/>
        <w:jc w:val="both"/>
        <w:rPr>
          <w:sz w:val="18"/>
          <w:szCs w:val="18"/>
        </w:rPr>
      </w:pPr>
      <w:r w:rsidRPr="00BF5587">
        <w:rPr>
          <w:rStyle w:val="Refdenotaderodap"/>
          <w:sz w:val="18"/>
          <w:szCs w:val="18"/>
        </w:rPr>
        <w:footnoteRef/>
      </w:r>
      <w:r w:rsidRPr="00BF558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“</w:t>
      </w:r>
      <w:r w:rsidRPr="009F3619">
        <w:rPr>
          <w:sz w:val="18"/>
          <w:szCs w:val="18"/>
          <w:lang w:val="pt-BR"/>
        </w:rPr>
        <w:t xml:space="preserve">Um conflito de interesse </w:t>
      </w:r>
      <w:r>
        <w:rPr>
          <w:sz w:val="18"/>
          <w:szCs w:val="18"/>
          <w:lang w:val="pt-BR"/>
        </w:rPr>
        <w:t>(…)</w:t>
      </w:r>
      <w:r w:rsidRPr="009F3619">
        <w:rPr>
          <w:sz w:val="18"/>
          <w:szCs w:val="18"/>
          <w:lang w:val="pt-BR"/>
        </w:rPr>
        <w:t xml:space="preserve"> engloba um conjunto de condições em</w:t>
      </w:r>
      <w:r>
        <w:rPr>
          <w:sz w:val="18"/>
          <w:szCs w:val="18"/>
          <w:lang w:val="pt-BR"/>
        </w:rPr>
        <w:t xml:space="preserve"> </w:t>
      </w:r>
      <w:r w:rsidRPr="009F3619">
        <w:rPr>
          <w:sz w:val="18"/>
          <w:szCs w:val="18"/>
          <w:lang w:val="pt-BR"/>
        </w:rPr>
        <w:t>que a decisão profissional a respeito de um interesse primário (como o bem estar do</w:t>
      </w:r>
      <w:r>
        <w:rPr>
          <w:sz w:val="18"/>
          <w:szCs w:val="18"/>
          <w:lang w:val="pt-BR"/>
        </w:rPr>
        <w:t xml:space="preserve"> </w:t>
      </w:r>
      <w:r w:rsidRPr="009F3619">
        <w:rPr>
          <w:sz w:val="18"/>
          <w:szCs w:val="18"/>
          <w:lang w:val="pt-BR"/>
        </w:rPr>
        <w:t>doente ou os resultados obtidos na sequência de determinada investigação científica)</w:t>
      </w:r>
      <w:r>
        <w:rPr>
          <w:sz w:val="18"/>
          <w:szCs w:val="18"/>
          <w:lang w:val="pt-BR"/>
        </w:rPr>
        <w:t xml:space="preserve"> </w:t>
      </w:r>
      <w:r w:rsidRPr="009F3619">
        <w:rPr>
          <w:sz w:val="18"/>
          <w:szCs w:val="18"/>
          <w:lang w:val="pt-BR"/>
        </w:rPr>
        <w:t>pode ser indevidamente influenciada por um interesse secundário (tal como o ganho</w:t>
      </w:r>
      <w:r>
        <w:rPr>
          <w:sz w:val="18"/>
          <w:szCs w:val="18"/>
          <w:lang w:val="pt-BR"/>
        </w:rPr>
        <w:t xml:space="preserve"> </w:t>
      </w:r>
      <w:r w:rsidRPr="009F3619">
        <w:rPr>
          <w:sz w:val="18"/>
          <w:szCs w:val="18"/>
          <w:lang w:val="pt-BR"/>
        </w:rPr>
        <w:t>financeiro ou lucro) (Thompson, 1993).</w:t>
      </w:r>
      <w:r w:rsidRPr="005B6A41">
        <w:rPr>
          <w:lang w:val="pt-BR"/>
        </w:rPr>
        <w:t xml:space="preserve"> </w:t>
      </w:r>
      <w:r w:rsidRPr="005B6A41">
        <w:rPr>
          <w:sz w:val="18"/>
          <w:szCs w:val="18"/>
          <w:lang w:val="pt-BR"/>
        </w:rPr>
        <w:t>O interesse primário é determinado por valores morais superiores: a ética profissional</w:t>
      </w:r>
      <w:r>
        <w:rPr>
          <w:sz w:val="18"/>
          <w:szCs w:val="18"/>
          <w:lang w:val="pt-BR"/>
        </w:rPr>
        <w:t xml:space="preserve"> </w:t>
      </w:r>
      <w:r w:rsidRPr="005B6A41">
        <w:rPr>
          <w:sz w:val="18"/>
          <w:szCs w:val="18"/>
          <w:lang w:val="pt-BR"/>
        </w:rPr>
        <w:t>de um médico, de um investigador, de um professor, ou de um outro profissional</w:t>
      </w:r>
      <w:r>
        <w:rPr>
          <w:sz w:val="18"/>
          <w:szCs w:val="18"/>
          <w:lang w:val="pt-BR"/>
        </w:rPr>
        <w:t xml:space="preserve"> </w:t>
      </w:r>
      <w:r w:rsidRPr="005B6A41">
        <w:rPr>
          <w:sz w:val="18"/>
          <w:szCs w:val="18"/>
          <w:lang w:val="pt-BR"/>
        </w:rPr>
        <w:t>especializado. O interesse primário é, assim, aquele que é garante do melhor bem do</w:t>
      </w:r>
      <w:r>
        <w:rPr>
          <w:sz w:val="18"/>
          <w:szCs w:val="18"/>
          <w:lang w:val="pt-BR"/>
        </w:rPr>
        <w:t xml:space="preserve"> </w:t>
      </w:r>
      <w:r w:rsidRPr="005B6A41">
        <w:rPr>
          <w:sz w:val="18"/>
          <w:szCs w:val="18"/>
          <w:lang w:val="pt-BR"/>
        </w:rPr>
        <w:t>doente/sujeito de investigação, da integridade da investigação e a excelência na</w:t>
      </w:r>
      <w:r>
        <w:rPr>
          <w:sz w:val="18"/>
          <w:szCs w:val="18"/>
          <w:lang w:val="pt-BR"/>
        </w:rPr>
        <w:t xml:space="preserve"> </w:t>
      </w:r>
      <w:r w:rsidRPr="005B6A41">
        <w:rPr>
          <w:sz w:val="18"/>
          <w:szCs w:val="18"/>
          <w:lang w:val="pt-BR"/>
        </w:rPr>
        <w:t>educação.</w:t>
      </w:r>
      <w:r>
        <w:rPr>
          <w:sz w:val="18"/>
          <w:szCs w:val="18"/>
          <w:lang w:val="pt-BR"/>
        </w:rPr>
        <w:t>”</w:t>
      </w:r>
      <w:r w:rsidRPr="009F3619">
        <w:rPr>
          <w:sz w:val="18"/>
          <w:szCs w:val="18"/>
          <w:lang w:val="pt-BR"/>
        </w:rPr>
        <w:t xml:space="preserve"> </w:t>
      </w:r>
      <w:r w:rsidRPr="00BF5587">
        <w:rPr>
          <w:sz w:val="18"/>
          <w:szCs w:val="18"/>
          <w:lang w:val="pt-BR"/>
        </w:rPr>
        <w:t xml:space="preserve">Conselho Nacional </w:t>
      </w:r>
      <w:r>
        <w:rPr>
          <w:sz w:val="18"/>
          <w:szCs w:val="18"/>
          <w:lang w:val="pt-BR"/>
        </w:rPr>
        <w:t>d</w:t>
      </w:r>
      <w:r w:rsidRPr="00BF5587">
        <w:rPr>
          <w:sz w:val="18"/>
          <w:szCs w:val="18"/>
          <w:lang w:val="pt-BR"/>
        </w:rPr>
        <w:t xml:space="preserve">e Ética </w:t>
      </w:r>
      <w:r>
        <w:rPr>
          <w:sz w:val="18"/>
          <w:szCs w:val="18"/>
          <w:lang w:val="pt-BR"/>
        </w:rPr>
        <w:t>p</w:t>
      </w:r>
      <w:r w:rsidRPr="00BF5587">
        <w:rPr>
          <w:sz w:val="18"/>
          <w:szCs w:val="18"/>
          <w:lang w:val="pt-BR"/>
        </w:rPr>
        <w:t xml:space="preserve">ara </w:t>
      </w:r>
      <w:r>
        <w:rPr>
          <w:sz w:val="18"/>
          <w:szCs w:val="18"/>
          <w:lang w:val="pt-BR"/>
        </w:rPr>
        <w:t>a</w:t>
      </w:r>
      <w:r w:rsidRPr="00BF5587">
        <w:rPr>
          <w:sz w:val="18"/>
          <w:szCs w:val="18"/>
          <w:lang w:val="pt-BR"/>
        </w:rPr>
        <w:t xml:space="preserve">s Ciências </w:t>
      </w:r>
      <w:r>
        <w:rPr>
          <w:sz w:val="18"/>
          <w:szCs w:val="18"/>
          <w:lang w:val="pt-BR"/>
        </w:rPr>
        <w:t>d</w:t>
      </w:r>
      <w:r w:rsidRPr="00BF5587">
        <w:rPr>
          <w:sz w:val="18"/>
          <w:szCs w:val="18"/>
          <w:lang w:val="pt-BR"/>
        </w:rPr>
        <w:t xml:space="preserve">a Vida (2013) Parecer 72/CNECV/2013. Parecer Sobre Declaração de Interesse e Conflito de Interesses em Saúde e Investigação Biomédica. </w:t>
      </w:r>
      <w:hyperlink r:id="rId1" w:history="1">
        <w:r w:rsidRPr="001A32EF">
          <w:rPr>
            <w:rStyle w:val="Hiperligao"/>
            <w:sz w:val="18"/>
            <w:szCs w:val="18"/>
          </w:rPr>
          <w:t>https://www.cnecv.pt/pt/deliberacoes/pareceres/parecer-n-o-72-cnecv-2013-sobre-declaracao-de-interesse-e-confli</w:t>
        </w:r>
      </w:hyperlink>
      <w:r w:rsidRPr="001A32EF">
        <w:rPr>
          <w:sz w:val="18"/>
          <w:szCs w:val="18"/>
        </w:rPr>
        <w:t xml:space="preserve"> </w:t>
      </w:r>
    </w:p>
  </w:footnote>
  <w:footnote w:id="2">
    <w:p w14:paraId="6E6376E2" w14:textId="77777777" w:rsidR="00D1480A" w:rsidRPr="00BF5587" w:rsidRDefault="00D1480A" w:rsidP="00D1480A">
      <w:pPr>
        <w:pStyle w:val="Textodenotaderodap"/>
        <w:ind w:left="142" w:hanging="142"/>
        <w:rPr>
          <w:sz w:val="18"/>
          <w:szCs w:val="18"/>
          <w:lang w:val="pt-BR"/>
        </w:rPr>
      </w:pPr>
      <w:r w:rsidRPr="00BF5587">
        <w:rPr>
          <w:rStyle w:val="Refdenotaderodap"/>
          <w:sz w:val="18"/>
          <w:szCs w:val="18"/>
        </w:rPr>
        <w:footnoteRef/>
      </w:r>
      <w:r w:rsidRPr="00BF5587">
        <w:rPr>
          <w:sz w:val="18"/>
          <w:szCs w:val="18"/>
          <w:lang w:val="pt-BR"/>
        </w:rPr>
        <w:t xml:space="preserve"> </w:t>
      </w:r>
      <w:r w:rsidRPr="00BF5587">
        <w:rPr>
          <w:sz w:val="18"/>
          <w:szCs w:val="18"/>
          <w:lang w:val="pt-BR"/>
        </w:rPr>
        <w:t>Por exemplo, quando exista, a declaração de qualquer ligação, académica, profissional ou outra, dos investigadores à entidade que patrocine</w:t>
      </w:r>
      <w:r>
        <w:rPr>
          <w:sz w:val="18"/>
          <w:szCs w:val="18"/>
          <w:lang w:val="pt-BR"/>
        </w:rPr>
        <w:t>/assegure</w:t>
      </w:r>
      <w:r w:rsidRPr="00BF5587">
        <w:rPr>
          <w:sz w:val="18"/>
          <w:szCs w:val="18"/>
          <w:lang w:val="pt-BR"/>
        </w:rPr>
        <w:t xml:space="preserve"> o financiamento.</w:t>
      </w:r>
    </w:p>
  </w:footnote>
  <w:footnote w:id="3">
    <w:p w14:paraId="12CE1744" w14:textId="16D509E2" w:rsidR="00982CF5" w:rsidRPr="00033B8B" w:rsidRDefault="00982CF5" w:rsidP="00033B8B">
      <w:pPr>
        <w:pStyle w:val="Textodenotaderodap"/>
        <w:ind w:left="142" w:hanging="142"/>
        <w:rPr>
          <w:lang w:val="pt-PT"/>
        </w:rPr>
      </w:pPr>
      <w:r>
        <w:rPr>
          <w:rStyle w:val="Refdenotaderodap"/>
        </w:rPr>
        <w:footnoteRef/>
      </w:r>
      <w:r w:rsidRPr="00033B8B">
        <w:rPr>
          <w:lang w:val="pt-PT"/>
        </w:rPr>
        <w:t xml:space="preserve"> </w:t>
      </w:r>
      <w:r>
        <w:rPr>
          <w:lang w:val="pt-PT"/>
        </w:rPr>
        <w:t xml:space="preserve">Considera-se relatório intermédio caso o cronograma do estudo seja superior a um ano (por isso, relatório anual do estudo). Ver modelo específico no Portal. </w:t>
      </w:r>
    </w:p>
  </w:footnote>
  <w:footnote w:id="4">
    <w:p w14:paraId="21525015" w14:textId="77777777" w:rsidR="00D1480A" w:rsidRPr="001A32EF" w:rsidRDefault="00D1480A" w:rsidP="00D1480A">
      <w:pPr>
        <w:pStyle w:val="Textodenotaderodap"/>
        <w:ind w:left="142" w:hanging="142"/>
        <w:jc w:val="both"/>
        <w:rPr>
          <w:sz w:val="18"/>
          <w:szCs w:val="18"/>
        </w:rPr>
      </w:pPr>
      <w:r w:rsidRPr="00BF5587">
        <w:rPr>
          <w:rStyle w:val="Refdenotaderodap"/>
          <w:sz w:val="18"/>
          <w:szCs w:val="18"/>
        </w:rPr>
        <w:footnoteRef/>
      </w:r>
      <w:r w:rsidRPr="00BF5587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“</w:t>
      </w:r>
      <w:r w:rsidRPr="009F3619">
        <w:rPr>
          <w:sz w:val="18"/>
          <w:szCs w:val="18"/>
          <w:lang w:val="pt-BR"/>
        </w:rPr>
        <w:t xml:space="preserve">Um conflito de interesse </w:t>
      </w:r>
      <w:r>
        <w:rPr>
          <w:sz w:val="18"/>
          <w:szCs w:val="18"/>
          <w:lang w:val="pt-BR"/>
        </w:rPr>
        <w:t>(…)</w:t>
      </w:r>
      <w:r w:rsidRPr="009F3619">
        <w:rPr>
          <w:sz w:val="18"/>
          <w:szCs w:val="18"/>
          <w:lang w:val="pt-BR"/>
        </w:rPr>
        <w:t xml:space="preserve"> engloba um conjunto de condições em</w:t>
      </w:r>
      <w:r>
        <w:rPr>
          <w:sz w:val="18"/>
          <w:szCs w:val="18"/>
          <w:lang w:val="pt-BR"/>
        </w:rPr>
        <w:t xml:space="preserve"> </w:t>
      </w:r>
      <w:r w:rsidRPr="009F3619">
        <w:rPr>
          <w:sz w:val="18"/>
          <w:szCs w:val="18"/>
          <w:lang w:val="pt-BR"/>
        </w:rPr>
        <w:t>que a decisão profissional a respeito de um interesse primário (como o bem estar do</w:t>
      </w:r>
      <w:r>
        <w:rPr>
          <w:sz w:val="18"/>
          <w:szCs w:val="18"/>
          <w:lang w:val="pt-BR"/>
        </w:rPr>
        <w:t xml:space="preserve"> </w:t>
      </w:r>
      <w:r w:rsidRPr="009F3619">
        <w:rPr>
          <w:sz w:val="18"/>
          <w:szCs w:val="18"/>
          <w:lang w:val="pt-BR"/>
        </w:rPr>
        <w:t>doente ou os resultados obtidos na sequência de determinada investigação científica)</w:t>
      </w:r>
      <w:r>
        <w:rPr>
          <w:sz w:val="18"/>
          <w:szCs w:val="18"/>
          <w:lang w:val="pt-BR"/>
        </w:rPr>
        <w:t xml:space="preserve"> </w:t>
      </w:r>
      <w:r w:rsidRPr="009F3619">
        <w:rPr>
          <w:sz w:val="18"/>
          <w:szCs w:val="18"/>
          <w:lang w:val="pt-BR"/>
        </w:rPr>
        <w:t>pode ser indevidamente influenciada por um interesse secundário (tal como o ganho</w:t>
      </w:r>
      <w:r>
        <w:rPr>
          <w:sz w:val="18"/>
          <w:szCs w:val="18"/>
          <w:lang w:val="pt-BR"/>
        </w:rPr>
        <w:t xml:space="preserve"> </w:t>
      </w:r>
      <w:r w:rsidRPr="009F3619">
        <w:rPr>
          <w:sz w:val="18"/>
          <w:szCs w:val="18"/>
          <w:lang w:val="pt-BR"/>
        </w:rPr>
        <w:t>financeiro ou lucro) (Thompson, 1993).</w:t>
      </w:r>
      <w:r w:rsidRPr="005B6A41">
        <w:rPr>
          <w:lang w:val="pt-BR"/>
        </w:rPr>
        <w:t xml:space="preserve"> </w:t>
      </w:r>
      <w:r w:rsidRPr="005B6A41">
        <w:rPr>
          <w:sz w:val="18"/>
          <w:szCs w:val="18"/>
          <w:lang w:val="pt-BR"/>
        </w:rPr>
        <w:t>O interesse primário é determinado por valores morais superiores: a ética profissional</w:t>
      </w:r>
      <w:r>
        <w:rPr>
          <w:sz w:val="18"/>
          <w:szCs w:val="18"/>
          <w:lang w:val="pt-BR"/>
        </w:rPr>
        <w:t xml:space="preserve"> </w:t>
      </w:r>
      <w:r w:rsidRPr="005B6A41">
        <w:rPr>
          <w:sz w:val="18"/>
          <w:szCs w:val="18"/>
          <w:lang w:val="pt-BR"/>
        </w:rPr>
        <w:t>de um médico, de um investigador, de um professor, ou de um outro profissional</w:t>
      </w:r>
      <w:r>
        <w:rPr>
          <w:sz w:val="18"/>
          <w:szCs w:val="18"/>
          <w:lang w:val="pt-BR"/>
        </w:rPr>
        <w:t xml:space="preserve"> </w:t>
      </w:r>
      <w:r w:rsidRPr="005B6A41">
        <w:rPr>
          <w:sz w:val="18"/>
          <w:szCs w:val="18"/>
          <w:lang w:val="pt-BR"/>
        </w:rPr>
        <w:t>especializado. O interesse primário é, assim, aquele que é garante do melhor bem do</w:t>
      </w:r>
      <w:r>
        <w:rPr>
          <w:sz w:val="18"/>
          <w:szCs w:val="18"/>
          <w:lang w:val="pt-BR"/>
        </w:rPr>
        <w:t xml:space="preserve"> </w:t>
      </w:r>
      <w:r w:rsidRPr="005B6A41">
        <w:rPr>
          <w:sz w:val="18"/>
          <w:szCs w:val="18"/>
          <w:lang w:val="pt-BR"/>
        </w:rPr>
        <w:t>doente/sujeito de investigação, da integridade da investigação e a excelência na</w:t>
      </w:r>
      <w:r>
        <w:rPr>
          <w:sz w:val="18"/>
          <w:szCs w:val="18"/>
          <w:lang w:val="pt-BR"/>
        </w:rPr>
        <w:t xml:space="preserve"> </w:t>
      </w:r>
      <w:r w:rsidRPr="005B6A41">
        <w:rPr>
          <w:sz w:val="18"/>
          <w:szCs w:val="18"/>
          <w:lang w:val="pt-BR"/>
        </w:rPr>
        <w:t>educação.</w:t>
      </w:r>
      <w:r>
        <w:rPr>
          <w:sz w:val="18"/>
          <w:szCs w:val="18"/>
          <w:lang w:val="pt-BR"/>
        </w:rPr>
        <w:t>”</w:t>
      </w:r>
      <w:r w:rsidRPr="009F3619">
        <w:rPr>
          <w:sz w:val="18"/>
          <w:szCs w:val="18"/>
          <w:lang w:val="pt-BR"/>
        </w:rPr>
        <w:t xml:space="preserve"> </w:t>
      </w:r>
      <w:r w:rsidRPr="00BF5587">
        <w:rPr>
          <w:sz w:val="18"/>
          <w:szCs w:val="18"/>
          <w:lang w:val="pt-BR"/>
        </w:rPr>
        <w:t xml:space="preserve">Conselho Nacional </w:t>
      </w:r>
      <w:r>
        <w:rPr>
          <w:sz w:val="18"/>
          <w:szCs w:val="18"/>
          <w:lang w:val="pt-BR"/>
        </w:rPr>
        <w:t>d</w:t>
      </w:r>
      <w:r w:rsidRPr="00BF5587">
        <w:rPr>
          <w:sz w:val="18"/>
          <w:szCs w:val="18"/>
          <w:lang w:val="pt-BR"/>
        </w:rPr>
        <w:t xml:space="preserve">e Ética </w:t>
      </w:r>
      <w:r>
        <w:rPr>
          <w:sz w:val="18"/>
          <w:szCs w:val="18"/>
          <w:lang w:val="pt-BR"/>
        </w:rPr>
        <w:t>p</w:t>
      </w:r>
      <w:r w:rsidRPr="00BF5587">
        <w:rPr>
          <w:sz w:val="18"/>
          <w:szCs w:val="18"/>
          <w:lang w:val="pt-BR"/>
        </w:rPr>
        <w:t xml:space="preserve">ara </w:t>
      </w:r>
      <w:r>
        <w:rPr>
          <w:sz w:val="18"/>
          <w:szCs w:val="18"/>
          <w:lang w:val="pt-BR"/>
        </w:rPr>
        <w:t>a</w:t>
      </w:r>
      <w:r w:rsidRPr="00BF5587">
        <w:rPr>
          <w:sz w:val="18"/>
          <w:szCs w:val="18"/>
          <w:lang w:val="pt-BR"/>
        </w:rPr>
        <w:t xml:space="preserve">s Ciências </w:t>
      </w:r>
      <w:r>
        <w:rPr>
          <w:sz w:val="18"/>
          <w:szCs w:val="18"/>
          <w:lang w:val="pt-BR"/>
        </w:rPr>
        <w:t>d</w:t>
      </w:r>
      <w:r w:rsidRPr="00BF5587">
        <w:rPr>
          <w:sz w:val="18"/>
          <w:szCs w:val="18"/>
          <w:lang w:val="pt-BR"/>
        </w:rPr>
        <w:t xml:space="preserve">a Vida (2013) Parecer 72/CNECV/2013. Parecer Sobre Declaração de Interesse e Conflito de Interesses em Saúde e Investigação Biomédica. </w:t>
      </w:r>
      <w:hyperlink r:id="rId2" w:history="1">
        <w:r w:rsidRPr="001A32EF">
          <w:rPr>
            <w:rStyle w:val="Hiperligao"/>
            <w:sz w:val="18"/>
            <w:szCs w:val="18"/>
          </w:rPr>
          <w:t>https://www.cnecv.pt/pt/deliberacoes/pareceres/parecer-n-o-72-cnecv-2013-sobre-declaracao-de-interesse-e-confli</w:t>
        </w:r>
      </w:hyperlink>
      <w:r w:rsidRPr="001A32EF">
        <w:rPr>
          <w:sz w:val="18"/>
          <w:szCs w:val="18"/>
        </w:rPr>
        <w:t xml:space="preserve"> </w:t>
      </w:r>
    </w:p>
  </w:footnote>
  <w:footnote w:id="5">
    <w:p w14:paraId="6DD6F71D" w14:textId="77777777" w:rsidR="00D1480A" w:rsidRPr="00BF5587" w:rsidRDefault="00D1480A" w:rsidP="00D1480A">
      <w:pPr>
        <w:pStyle w:val="Textodenotaderodap"/>
        <w:ind w:left="142" w:hanging="142"/>
        <w:rPr>
          <w:sz w:val="18"/>
          <w:szCs w:val="18"/>
          <w:lang w:val="pt-BR"/>
        </w:rPr>
      </w:pPr>
      <w:r w:rsidRPr="00BF5587">
        <w:rPr>
          <w:rStyle w:val="Refdenotaderodap"/>
          <w:sz w:val="18"/>
          <w:szCs w:val="18"/>
        </w:rPr>
        <w:footnoteRef/>
      </w:r>
      <w:r w:rsidRPr="00BF5587">
        <w:rPr>
          <w:sz w:val="18"/>
          <w:szCs w:val="18"/>
          <w:lang w:val="pt-BR"/>
        </w:rPr>
        <w:t xml:space="preserve"> </w:t>
      </w:r>
      <w:r w:rsidRPr="00BF5587">
        <w:rPr>
          <w:sz w:val="18"/>
          <w:szCs w:val="18"/>
          <w:lang w:val="pt-BR"/>
        </w:rPr>
        <w:t>Por exemplo, quando exista, a declaração de qualquer ligação, académica, profissional ou outra, dos investigadores à entidade que patrocine</w:t>
      </w:r>
      <w:r>
        <w:rPr>
          <w:sz w:val="18"/>
          <w:szCs w:val="18"/>
          <w:lang w:val="pt-BR"/>
        </w:rPr>
        <w:t>/assegure</w:t>
      </w:r>
      <w:r w:rsidRPr="00BF5587">
        <w:rPr>
          <w:sz w:val="18"/>
          <w:szCs w:val="18"/>
          <w:lang w:val="pt-BR"/>
        </w:rPr>
        <w:t xml:space="preserve"> o financiamento.</w:t>
      </w:r>
    </w:p>
  </w:footnote>
  <w:footnote w:id="6">
    <w:p w14:paraId="2BA0020C" w14:textId="77777777" w:rsidR="00982CF5" w:rsidRPr="00283E27" w:rsidRDefault="00982CF5" w:rsidP="00982CF5">
      <w:pPr>
        <w:pStyle w:val="Textodenotaderodap"/>
        <w:ind w:left="142" w:hanging="142"/>
        <w:rPr>
          <w:lang w:val="pt-PT"/>
        </w:rPr>
      </w:pPr>
      <w:r>
        <w:rPr>
          <w:rStyle w:val="Refdenotaderodap"/>
        </w:rPr>
        <w:footnoteRef/>
      </w:r>
      <w:r w:rsidRPr="00283E27">
        <w:rPr>
          <w:lang w:val="pt-PT"/>
        </w:rPr>
        <w:t xml:space="preserve"> </w:t>
      </w:r>
      <w:r>
        <w:rPr>
          <w:lang w:val="pt-PT"/>
        </w:rPr>
        <w:t xml:space="preserve">Considera-se relatório intermédio caso o cronograma do estudo seja superior a um ano (por isso, relatório anual do estudo). Ver modelo específico no Portal.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452"/>
    <w:multiLevelType w:val="hybridMultilevel"/>
    <w:tmpl w:val="5FBC2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A1FE9"/>
    <w:multiLevelType w:val="hybridMultilevel"/>
    <w:tmpl w:val="5FBC2A7C"/>
    <w:lvl w:ilvl="0" w:tplc="45DEA76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224155">
    <w:abstractNumId w:val="1"/>
  </w:num>
  <w:num w:numId="2" w16cid:durableId="84686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D6"/>
    <w:rsid w:val="00033B8B"/>
    <w:rsid w:val="000505F1"/>
    <w:rsid w:val="00263BC5"/>
    <w:rsid w:val="002C65C3"/>
    <w:rsid w:val="004D4FD3"/>
    <w:rsid w:val="005077D6"/>
    <w:rsid w:val="00646F90"/>
    <w:rsid w:val="007A2CFB"/>
    <w:rsid w:val="007B44F8"/>
    <w:rsid w:val="007E431A"/>
    <w:rsid w:val="00917CA4"/>
    <w:rsid w:val="009371D0"/>
    <w:rsid w:val="00982CF5"/>
    <w:rsid w:val="00B353A9"/>
    <w:rsid w:val="00BB5F0C"/>
    <w:rsid w:val="00C019A5"/>
    <w:rsid w:val="00CE7120"/>
    <w:rsid w:val="00D1480A"/>
    <w:rsid w:val="00D51208"/>
    <w:rsid w:val="00E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88D7"/>
  <w15:chartTrackingRefBased/>
  <w15:docId w15:val="{5123E769-AE1C-4923-813B-C857A6A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7D6"/>
    <w:rPr>
      <w:rFonts w:eastAsiaTheme="minorEastAsia"/>
      <w:kern w:val="0"/>
      <w:lang w:val="en-GB" w:eastAsia="zh-CN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77D6"/>
    <w:pPr>
      <w:autoSpaceDE w:val="0"/>
      <w:autoSpaceDN w:val="0"/>
      <w:adjustRightInd w:val="0"/>
      <w:spacing w:after="0" w:line="240" w:lineRule="auto"/>
    </w:pPr>
    <w:rPr>
      <w:rFonts w:ascii="NewsGotT" w:eastAsiaTheme="minorEastAsia" w:hAnsi="NewsGotT" w:cs="NewsGotT"/>
      <w:color w:val="000000"/>
      <w:kern w:val="0"/>
      <w:sz w:val="24"/>
      <w:szCs w:val="24"/>
      <w:lang w:val="en-GB" w:eastAsia="zh-CN"/>
      <w14:ligatures w14:val="non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5077D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5077D6"/>
    <w:rPr>
      <w:rFonts w:eastAsiaTheme="minorEastAsia"/>
      <w:kern w:val="0"/>
      <w:sz w:val="20"/>
      <w:szCs w:val="20"/>
      <w:lang w:val="en-GB" w:eastAsia="zh-CN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077D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5077D6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077D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077D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077D6"/>
    <w:rPr>
      <w:rFonts w:eastAsiaTheme="minorEastAsia"/>
      <w:kern w:val="0"/>
      <w:sz w:val="20"/>
      <w:szCs w:val="20"/>
      <w:lang w:val="en-GB" w:eastAsia="zh-CN"/>
      <w14:ligatures w14:val="none"/>
    </w:rPr>
  </w:style>
  <w:style w:type="character" w:styleId="TextodoMarcadordePosio">
    <w:name w:val="Placeholder Text"/>
    <w:basedOn w:val="Tipodeletrapredefinidodopargrafo"/>
    <w:uiPriority w:val="99"/>
    <w:semiHidden/>
    <w:rsid w:val="005077D6"/>
    <w:rPr>
      <w:color w:val="80808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077D6"/>
    <w:rPr>
      <w:color w:val="954F72" w:themeColor="followedHyperlink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A2CF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A2CFB"/>
    <w:rPr>
      <w:rFonts w:eastAsiaTheme="minorEastAsia"/>
      <w:b/>
      <w:bCs/>
      <w:kern w:val="0"/>
      <w:sz w:val="20"/>
      <w:szCs w:val="20"/>
      <w:lang w:val="en-GB" w:eastAsia="zh-CN"/>
      <w14:ligatures w14:val="none"/>
    </w:rPr>
  </w:style>
  <w:style w:type="paragraph" w:styleId="PargrafodaLista">
    <w:name w:val="List Paragraph"/>
    <w:basedOn w:val="Normal"/>
    <w:uiPriority w:val="34"/>
    <w:qFormat/>
    <w:rsid w:val="007A2CFB"/>
    <w:pPr>
      <w:ind w:left="720"/>
      <w:contextualSpacing/>
    </w:pPr>
  </w:style>
  <w:style w:type="paragraph" w:styleId="Reviso">
    <w:name w:val="Revision"/>
    <w:hidden/>
    <w:uiPriority w:val="99"/>
    <w:semiHidden/>
    <w:rsid w:val="00982CF5"/>
    <w:pPr>
      <w:spacing w:after="0" w:line="240" w:lineRule="auto"/>
    </w:pPr>
    <w:rPr>
      <w:rFonts w:eastAsiaTheme="minorEastAsia"/>
      <w:kern w:val="0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ecv.pt/pt/deliberacoes/pareceres/parecer-n-o-72-cnecv-2013-sobre-declaracao-de-interesse-e-confli" TargetMode="External"/><Relationship Id="rId1" Type="http://schemas.openxmlformats.org/officeDocument/2006/relationships/hyperlink" Target="https://www.cnecv.pt/pt/deliberacoes/pareceres/parecer-n-o-72-cnecv-2013-sobre-declaracao-de-interesse-e-confl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B87AB77A4446C590175EA26C74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1FA9-CA16-4688-A1C1-B6EB4DBC2996}"/>
      </w:docPartPr>
      <w:docPartBody>
        <w:p w:rsidR="0020208F" w:rsidRDefault="00492676" w:rsidP="00492676">
          <w:pPr>
            <w:pStyle w:val="7FB87AB77A4446C590175EA26C74B1AD"/>
          </w:pPr>
          <w:r w:rsidRPr="00470A94">
            <w:rPr>
              <w:rStyle w:val="TextodoMarcadordePosio"/>
            </w:rPr>
            <w:t>Click or tap to enter a date.</w:t>
          </w:r>
        </w:p>
      </w:docPartBody>
    </w:docPart>
    <w:docPart>
      <w:docPartPr>
        <w:name w:val="EA5CBE813B4C49728D092C2C437B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131CA-8D14-4521-A6DB-D6702BE0ADEF}"/>
      </w:docPartPr>
      <w:docPartBody>
        <w:p w:rsidR="0020208F" w:rsidRDefault="00492676" w:rsidP="00492676">
          <w:pPr>
            <w:pStyle w:val="EA5CBE813B4C49728D092C2C437BABDA"/>
          </w:pPr>
          <w:r w:rsidRPr="00470A94">
            <w:rPr>
              <w:rStyle w:val="TextodoMarcadordePosi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6"/>
    <w:rsid w:val="0020208F"/>
    <w:rsid w:val="002222CF"/>
    <w:rsid w:val="00422C94"/>
    <w:rsid w:val="00492676"/>
    <w:rsid w:val="00777AE6"/>
    <w:rsid w:val="009A7D44"/>
    <w:rsid w:val="00D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92676"/>
    <w:rPr>
      <w:color w:val="808080"/>
    </w:rPr>
  </w:style>
  <w:style w:type="paragraph" w:customStyle="1" w:styleId="7FB87AB77A4446C590175EA26C74B1AD">
    <w:name w:val="7FB87AB77A4446C590175EA26C74B1AD"/>
    <w:rsid w:val="00492676"/>
  </w:style>
  <w:style w:type="paragraph" w:customStyle="1" w:styleId="EA5CBE813B4C49728D092C2C437BABDA">
    <w:name w:val="EA5CBE813B4C49728D092C2C437BABDA"/>
    <w:rsid w:val="00492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B520-0862-4395-B8AB-69B4E296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Santos</dc:creator>
  <cp:keywords/>
  <dc:description/>
  <cp:lastModifiedBy>Lucília Nunes</cp:lastModifiedBy>
  <cp:revision>4</cp:revision>
  <dcterms:created xsi:type="dcterms:W3CDTF">2023-10-17T12:07:00Z</dcterms:created>
  <dcterms:modified xsi:type="dcterms:W3CDTF">2023-10-23T21:50:00Z</dcterms:modified>
</cp:coreProperties>
</file>